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181ADFC" w14:textId="03475013" w:rsidR="00454C0E" w:rsidRDefault="00454C0E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  <w:u w:val="single"/>
          <w:lang w:val="en-US"/>
        </w:rPr>
      </w:pPr>
    </w:p>
    <w:p w14:paraId="0AFE9AFD" w14:textId="66640247" w:rsidR="0056346F" w:rsidRPr="00B24325" w:rsidRDefault="00B24325" w:rsidP="002E16B4">
      <w:pPr>
        <w:spacing w:after="0"/>
        <w:ind w:left="7920"/>
        <w:rPr>
          <w:rFonts w:ascii="BookmanITC Lt BT" w:hAnsi="BookmanITC Lt BT" w:cs="Times New Roman" w:hint="eastAsia"/>
          <w:b/>
          <w:i/>
          <w:sz w:val="18"/>
          <w:szCs w:val="18"/>
          <w:u w:val="single"/>
          <w:lang w:eastAsia="zh-CN"/>
        </w:rPr>
      </w:pPr>
      <w:r w:rsidRPr="00B24325">
        <w:rPr>
          <w:rFonts w:ascii="BookmanITC Lt BT" w:hAnsi="BookmanITC Lt BT" w:cs="Times New Roman"/>
          <w:b/>
          <w:i/>
          <w:sz w:val="18"/>
          <w:szCs w:val="18"/>
          <w:lang w:val="en-US"/>
        </w:rPr>
        <w:t xml:space="preserve">        </w:t>
      </w:r>
      <w:r w:rsidR="0056346F" w:rsidRPr="00B24325">
        <w:rPr>
          <w:rFonts w:ascii="BookmanITC Lt BT" w:hAnsi="BookmanITC Lt BT" w:cs="Times New Roman"/>
          <w:b/>
          <w:i/>
          <w:sz w:val="18"/>
          <w:szCs w:val="18"/>
          <w:u w:val="single"/>
        </w:rPr>
        <w:t>LLBK 215</w:t>
      </w:r>
    </w:p>
    <w:p w14:paraId="648C983A" w14:textId="77777777" w:rsidR="0056346F" w:rsidRPr="000F03CE" w:rsidRDefault="0056346F" w:rsidP="002E16B4">
      <w:pPr>
        <w:tabs>
          <w:tab w:val="right" w:pos="9360"/>
        </w:tabs>
        <w:spacing w:after="0"/>
        <w:ind w:left="720" w:firstLine="720"/>
        <w:rPr>
          <w:rFonts w:ascii="Times New Roman" w:hAnsi="Times New Roman" w:cs="Times New Roman"/>
          <w:b/>
          <w:sz w:val="54"/>
          <w:szCs w:val="24"/>
        </w:rPr>
      </w:pPr>
      <w:r w:rsidRPr="000F03CE">
        <w:rPr>
          <w:rFonts w:ascii="Times New Roman" w:hAnsi="Times New Roman" w:cs="Times New Roman"/>
          <w:b/>
          <w:sz w:val="54"/>
          <w:szCs w:val="24"/>
        </w:rPr>
        <w:t xml:space="preserve">KISII </w:t>
      </w:r>
      <w:r w:rsidRPr="000F03CE">
        <w:rPr>
          <w:rFonts w:cs="Times New Roman"/>
          <w:noProof/>
        </w:rPr>
        <w:drawing>
          <wp:inline distT="0" distB="0" distL="0" distR="0" wp14:anchorId="6059BA77" wp14:editId="6D5356CC">
            <wp:extent cx="1266825" cy="1047750"/>
            <wp:effectExtent l="0" t="0" r="9525" b="0"/>
            <wp:docPr id="1" name="Picture 3" descr="Description: Description: KISII NEW (A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Description: Description: KISII NEW (A)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86" r="1854" b="2533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6825" cy="104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F03CE">
        <w:rPr>
          <w:rFonts w:ascii="Times New Roman" w:hAnsi="Times New Roman" w:cs="Times New Roman"/>
          <w:b/>
          <w:sz w:val="54"/>
          <w:szCs w:val="24"/>
        </w:rPr>
        <w:t>UNIVERSITY</w:t>
      </w:r>
      <w:r w:rsidRPr="000F03CE">
        <w:rPr>
          <w:rFonts w:ascii="Times New Roman" w:hAnsi="Times New Roman" w:cs="Times New Roman"/>
          <w:b/>
          <w:sz w:val="54"/>
          <w:szCs w:val="24"/>
        </w:rPr>
        <w:tab/>
      </w:r>
    </w:p>
    <w:p w14:paraId="00B8CB61" w14:textId="77777777" w:rsidR="0056346F" w:rsidRPr="0091295D" w:rsidRDefault="0056346F" w:rsidP="002E16B4">
      <w:pPr>
        <w:spacing w:after="0"/>
        <w:jc w:val="center"/>
        <w:rPr>
          <w:rFonts w:ascii="BookmanITC Lt BT" w:hAnsi="BookmanITC Lt BT" w:cs="Times New Roman"/>
          <w:b/>
          <w:sz w:val="36"/>
          <w:szCs w:val="36"/>
        </w:rPr>
      </w:pPr>
      <w:r w:rsidRPr="000F03CE">
        <w:rPr>
          <w:rFonts w:ascii="BookmanITC Lt BT" w:hAnsi="BookmanITC Lt BT" w:cs="Times New Roman"/>
          <w:b/>
          <w:sz w:val="36"/>
          <w:szCs w:val="36"/>
        </w:rPr>
        <w:t>UNIVERSITY EXAMINATIONS</w:t>
      </w:r>
    </w:p>
    <w:p w14:paraId="4C5F07B4" w14:textId="77777777" w:rsidR="0056346F" w:rsidRPr="000F03CE" w:rsidRDefault="0056346F" w:rsidP="002E16B4">
      <w:pPr>
        <w:tabs>
          <w:tab w:val="center" w:pos="4860"/>
          <w:tab w:val="right" w:pos="9720"/>
        </w:tabs>
        <w:spacing w:after="0"/>
        <w:rPr>
          <w:rFonts w:ascii="BookmanITC Lt BT" w:hAnsi="BookmanITC Lt BT" w:cs="Times New Roman"/>
          <w:b/>
          <w:sz w:val="24"/>
          <w:szCs w:val="24"/>
          <w:u w:val="single"/>
        </w:rPr>
      </w:pPr>
      <w:r w:rsidRPr="000F03CE">
        <w:rPr>
          <w:rFonts w:ascii="BookmanITC Lt BT" w:hAnsi="BookmanITC Lt BT" w:cs="Times New Roman"/>
          <w:b/>
          <w:sz w:val="24"/>
          <w:szCs w:val="24"/>
        </w:rPr>
        <w:tab/>
      </w:r>
      <w:r>
        <w:rPr>
          <w:rFonts w:ascii="BookmanITC Lt BT" w:hAnsi="BookmanITC Lt BT" w:cs="Times New Roman"/>
          <w:b/>
          <w:sz w:val="24"/>
          <w:szCs w:val="24"/>
          <w:u w:val="single"/>
        </w:rPr>
        <w:t>SECOND</w:t>
      </w:r>
      <w:r w:rsidRPr="000F03CE">
        <w:rPr>
          <w:rFonts w:ascii="BookmanITC Lt BT" w:hAnsi="BookmanITC Lt BT" w:cs="Times New Roman"/>
          <w:b/>
          <w:sz w:val="24"/>
          <w:szCs w:val="24"/>
          <w:u w:val="single"/>
        </w:rPr>
        <w:t xml:space="preserve"> YEAR EXAMINATION FOR THE AWARD OF </w:t>
      </w:r>
      <w:r w:rsidRPr="000F03CE">
        <w:rPr>
          <w:rFonts w:ascii="BookmanITC Lt BT" w:hAnsi="BookmanITC Lt BT" w:cs="Times New Roman"/>
          <w:b/>
          <w:sz w:val="24"/>
          <w:szCs w:val="24"/>
        </w:rPr>
        <w:tab/>
      </w:r>
    </w:p>
    <w:p w14:paraId="74B75875" w14:textId="77777777" w:rsidR="0056346F" w:rsidRPr="000F03CE" w:rsidRDefault="0056346F" w:rsidP="002E16B4">
      <w:pPr>
        <w:spacing w:after="0"/>
        <w:jc w:val="center"/>
        <w:rPr>
          <w:rFonts w:ascii="BookmanITC Lt BT" w:hAnsi="BookmanITC Lt BT" w:cs="Times New Roman"/>
          <w:b/>
          <w:sz w:val="24"/>
          <w:szCs w:val="24"/>
          <w:u w:val="single"/>
        </w:rPr>
      </w:pPr>
      <w:r>
        <w:rPr>
          <w:rFonts w:ascii="BookmanITC Lt BT" w:hAnsi="BookmanITC Lt BT" w:cs="Times New Roman"/>
          <w:b/>
          <w:sz w:val="24"/>
          <w:szCs w:val="24"/>
          <w:u w:val="single"/>
        </w:rPr>
        <w:t>THE DEGREE OF BACHELOR</w:t>
      </w:r>
      <w:r w:rsidRPr="000F03CE">
        <w:rPr>
          <w:rFonts w:ascii="BookmanITC Lt BT" w:hAnsi="BookmanITC Lt BT" w:cs="Times New Roman"/>
          <w:b/>
          <w:sz w:val="24"/>
          <w:szCs w:val="24"/>
          <w:u w:val="single"/>
        </w:rPr>
        <w:t xml:space="preserve"> OF LAW</w:t>
      </w:r>
      <w:r>
        <w:rPr>
          <w:rFonts w:ascii="BookmanITC Lt BT" w:hAnsi="BookmanITC Lt BT" w:cs="Times New Roman"/>
          <w:b/>
          <w:sz w:val="24"/>
          <w:szCs w:val="24"/>
          <w:u w:val="single"/>
        </w:rPr>
        <w:t>S</w:t>
      </w:r>
    </w:p>
    <w:p w14:paraId="38C98487" w14:textId="77777777" w:rsidR="0056346F" w:rsidRPr="000F03CE" w:rsidRDefault="0056346F" w:rsidP="002E16B4">
      <w:pPr>
        <w:spacing w:after="0"/>
        <w:jc w:val="center"/>
        <w:rPr>
          <w:rFonts w:ascii="BookmanITC Lt BT" w:hAnsi="BookmanITC Lt BT" w:cs="Times New Roman"/>
          <w:b/>
          <w:sz w:val="24"/>
          <w:szCs w:val="24"/>
          <w:u w:val="single"/>
        </w:rPr>
      </w:pPr>
      <w:r>
        <w:rPr>
          <w:rFonts w:ascii="BookmanITC Lt BT" w:hAnsi="BookmanITC Lt BT" w:cs="Times New Roman"/>
          <w:b/>
          <w:sz w:val="24"/>
          <w:szCs w:val="24"/>
          <w:u w:val="single"/>
        </w:rPr>
        <w:t>SECOND SEMESTER 2024/2025</w:t>
      </w:r>
      <w:r w:rsidRPr="000F03CE">
        <w:rPr>
          <w:rFonts w:ascii="BookmanITC Lt BT" w:hAnsi="BookmanITC Lt BT" w:cs="Times New Roman"/>
          <w:b/>
          <w:sz w:val="24"/>
          <w:szCs w:val="24"/>
          <w:u w:val="single"/>
        </w:rPr>
        <w:t xml:space="preserve">  </w:t>
      </w:r>
    </w:p>
    <w:p w14:paraId="6D9482F3" w14:textId="77777777" w:rsidR="00B24325" w:rsidRDefault="0056346F" w:rsidP="002E16B4">
      <w:pPr>
        <w:spacing w:after="0"/>
        <w:jc w:val="center"/>
        <w:rPr>
          <w:rFonts w:ascii="BookmanITC Lt BT" w:hAnsi="BookmanITC Lt BT" w:cs="Times New Roman"/>
          <w:b/>
          <w:sz w:val="24"/>
          <w:szCs w:val="24"/>
          <w:u w:val="single"/>
          <w:lang w:eastAsia="zh-CN"/>
        </w:rPr>
      </w:pPr>
      <w:r>
        <w:rPr>
          <w:rFonts w:ascii="BookmanITC Lt BT" w:hAnsi="BookmanITC Lt BT" w:cs="Times New Roman"/>
          <w:b/>
          <w:sz w:val="24"/>
          <w:szCs w:val="24"/>
          <w:u w:val="single"/>
        </w:rPr>
        <w:t>(JANUARY – APRIL, 2025</w:t>
      </w:r>
      <w:r w:rsidRPr="000F03CE">
        <w:rPr>
          <w:rFonts w:ascii="BookmanITC Lt BT" w:hAnsi="BookmanITC Lt BT" w:cs="Times New Roman"/>
          <w:b/>
          <w:sz w:val="24"/>
          <w:szCs w:val="24"/>
          <w:u w:val="single"/>
        </w:rPr>
        <w:t xml:space="preserve">) </w:t>
      </w:r>
    </w:p>
    <w:p w14:paraId="38281427" w14:textId="34925A07" w:rsidR="0056346F" w:rsidRPr="000F03CE" w:rsidRDefault="0056346F" w:rsidP="002E16B4">
      <w:pPr>
        <w:spacing w:after="0"/>
        <w:jc w:val="center"/>
        <w:rPr>
          <w:rFonts w:ascii="BookmanITC Lt BT" w:hAnsi="BookmanITC Lt BT" w:cs="Times New Roman"/>
          <w:b/>
          <w:sz w:val="24"/>
          <w:szCs w:val="24"/>
          <w:u w:val="single"/>
        </w:rPr>
      </w:pPr>
      <w:r w:rsidRPr="000F03CE">
        <w:rPr>
          <w:rFonts w:ascii="BookmanITC Lt BT" w:hAnsi="BookmanITC Lt BT" w:cs="Times New Roman"/>
          <w:b/>
          <w:sz w:val="24"/>
          <w:szCs w:val="24"/>
          <w:u w:val="single"/>
        </w:rPr>
        <w:t xml:space="preserve">                    </w:t>
      </w:r>
    </w:p>
    <w:p w14:paraId="5162BDB1" w14:textId="44EFCB43" w:rsidR="0056346F" w:rsidRPr="0056346F" w:rsidRDefault="0056346F" w:rsidP="002E16B4">
      <w:pPr>
        <w:spacing w:after="0"/>
        <w:jc w:val="center"/>
        <w:rPr>
          <w:rFonts w:ascii="BookmanITC Lt BT" w:hAnsi="BookmanITC Lt BT" w:cs="Times New Roman"/>
          <w:b/>
          <w:sz w:val="24"/>
          <w:u w:val="single"/>
          <w:lang w:val="en-US"/>
        </w:rPr>
      </w:pPr>
      <w:r>
        <w:rPr>
          <w:rFonts w:ascii="BookmanITC Lt BT" w:hAnsi="BookmanITC Lt BT" w:cs="Times New Roman"/>
          <w:b/>
          <w:sz w:val="24"/>
          <w:u w:val="single"/>
        </w:rPr>
        <w:t>LLBK 215</w:t>
      </w:r>
      <w:r w:rsidRPr="000F03CE">
        <w:rPr>
          <w:rFonts w:ascii="BookmanITC Lt BT" w:hAnsi="BookmanITC Lt BT" w:cs="Times New Roman"/>
          <w:b/>
          <w:sz w:val="24"/>
          <w:u w:val="single"/>
        </w:rPr>
        <w:t xml:space="preserve">:   </w:t>
      </w:r>
      <w:r>
        <w:rPr>
          <w:rFonts w:ascii="BookmanITC Lt BT" w:hAnsi="BookmanITC Lt BT" w:cs="Times New Roman"/>
          <w:b/>
          <w:sz w:val="24"/>
          <w:u w:val="single"/>
          <w:lang w:val="en-US"/>
        </w:rPr>
        <w:t>PROPERTY LAW I</w:t>
      </w:r>
    </w:p>
    <w:p w14:paraId="7C743F16" w14:textId="77777777" w:rsidR="00B24325" w:rsidRDefault="0056346F" w:rsidP="002E16B4">
      <w:pPr>
        <w:spacing w:after="0"/>
        <w:rPr>
          <w:rFonts w:ascii="BookmanITC Lt BT" w:hAnsi="BookmanITC Lt BT" w:cs="Times New Roman"/>
          <w:b/>
          <w:sz w:val="24"/>
          <w:szCs w:val="24"/>
        </w:rPr>
      </w:pPr>
      <w:r w:rsidRPr="000F03CE">
        <w:rPr>
          <w:rFonts w:ascii="BookmanITC Lt BT" w:hAnsi="BookmanITC Lt BT" w:cs="Times New Roman"/>
          <w:b/>
          <w:sz w:val="24"/>
          <w:szCs w:val="24"/>
        </w:rPr>
        <w:t xml:space="preserve">STREAM:  </w:t>
      </w:r>
      <w:r w:rsidRPr="000F03CE">
        <w:rPr>
          <w:rFonts w:ascii="BookmanITC Lt BT" w:hAnsi="BookmanITC Lt BT" w:cs="Times New Roman"/>
          <w:b/>
          <w:sz w:val="24"/>
          <w:szCs w:val="24"/>
        </w:rPr>
        <w:tab/>
        <w:t xml:space="preserve"> Y</w:t>
      </w:r>
      <w:r>
        <w:rPr>
          <w:rFonts w:ascii="BookmanITC Lt BT" w:hAnsi="BookmanITC Lt BT" w:cs="Times New Roman"/>
          <w:b/>
          <w:sz w:val="24"/>
          <w:szCs w:val="24"/>
        </w:rPr>
        <w:t>2 S2</w:t>
      </w:r>
      <w:r w:rsidRPr="000F03CE">
        <w:rPr>
          <w:rFonts w:ascii="BookmanITC Lt BT" w:hAnsi="BookmanITC Lt BT" w:cs="Times New Roman"/>
          <w:b/>
          <w:sz w:val="24"/>
          <w:szCs w:val="24"/>
        </w:rPr>
        <w:tab/>
      </w:r>
      <w:r w:rsidRPr="000F03CE">
        <w:rPr>
          <w:rFonts w:ascii="BookmanITC Lt BT" w:hAnsi="BookmanITC Lt BT" w:cs="Times New Roman"/>
          <w:b/>
          <w:sz w:val="24"/>
          <w:szCs w:val="24"/>
        </w:rPr>
        <w:tab/>
      </w:r>
      <w:r w:rsidRPr="000F03CE">
        <w:rPr>
          <w:rFonts w:ascii="BookmanITC Lt BT" w:hAnsi="BookmanITC Lt BT" w:cs="Times New Roman"/>
          <w:b/>
          <w:sz w:val="24"/>
          <w:szCs w:val="24"/>
        </w:rPr>
        <w:tab/>
      </w:r>
      <w:r w:rsidRPr="000F03CE">
        <w:rPr>
          <w:rFonts w:ascii="BookmanITC Lt BT" w:hAnsi="BookmanITC Lt BT" w:cs="Times New Roman"/>
          <w:b/>
          <w:sz w:val="24"/>
          <w:szCs w:val="24"/>
        </w:rPr>
        <w:tab/>
      </w:r>
      <w:r w:rsidRPr="000F03CE">
        <w:rPr>
          <w:rFonts w:ascii="BookmanITC Lt BT" w:hAnsi="BookmanITC Lt BT" w:cs="Times New Roman"/>
          <w:b/>
          <w:sz w:val="24"/>
          <w:szCs w:val="24"/>
        </w:rPr>
        <w:tab/>
      </w:r>
      <w:r w:rsidRPr="000F03CE">
        <w:rPr>
          <w:rFonts w:ascii="BookmanITC Lt BT" w:hAnsi="BookmanITC Lt BT" w:cs="Times New Roman"/>
          <w:b/>
          <w:sz w:val="24"/>
          <w:szCs w:val="24"/>
        </w:rPr>
        <w:tab/>
        <w:t xml:space="preserve">    TIME:   2 HOURS</w:t>
      </w:r>
    </w:p>
    <w:p w14:paraId="200B779D" w14:textId="75709E42" w:rsidR="0056346F" w:rsidRPr="000F03CE" w:rsidRDefault="0056346F" w:rsidP="002E16B4">
      <w:pPr>
        <w:spacing w:after="0"/>
        <w:rPr>
          <w:rFonts w:ascii="BookmanITC Lt BT" w:hAnsi="BookmanITC Lt BT" w:cs="Times New Roman"/>
          <w:b/>
          <w:sz w:val="24"/>
          <w:szCs w:val="24"/>
        </w:rPr>
      </w:pPr>
      <w:r w:rsidRPr="000F03CE">
        <w:rPr>
          <w:rFonts w:ascii="BookmanITC Lt BT" w:hAnsi="BookmanITC Lt BT" w:cs="Times New Roman"/>
          <w:b/>
          <w:sz w:val="24"/>
          <w:szCs w:val="24"/>
        </w:rPr>
        <w:tab/>
      </w:r>
    </w:p>
    <w:p w14:paraId="72F88AA3" w14:textId="28A1A4CE" w:rsidR="0056346F" w:rsidRPr="000F03CE" w:rsidRDefault="00A039BA" w:rsidP="002E16B4">
      <w:pPr>
        <w:spacing w:after="0"/>
        <w:rPr>
          <w:rFonts w:ascii="BookmanITC Lt BT" w:hAnsi="BookmanITC Lt BT" w:cs="Times New Roman"/>
          <w:b/>
          <w:sz w:val="24"/>
          <w:szCs w:val="24"/>
        </w:rPr>
      </w:pPr>
      <w:r>
        <w:rPr>
          <w:rFonts w:ascii="BookmanITC Lt BT" w:hAnsi="BookmanITC Lt BT" w:cs="Times New Roman"/>
          <w:b/>
          <w:sz w:val="24"/>
          <w:szCs w:val="24"/>
        </w:rPr>
        <w:t>DAY: TUESDAY, 12.00 – 2.00 P</w:t>
      </w:r>
      <w:r w:rsidR="0056346F">
        <w:rPr>
          <w:rFonts w:ascii="BookmanITC Lt BT" w:hAnsi="BookmanITC Lt BT" w:cs="Times New Roman"/>
          <w:b/>
          <w:sz w:val="24"/>
          <w:szCs w:val="24"/>
        </w:rPr>
        <w:t xml:space="preserve"> M</w:t>
      </w:r>
      <w:r w:rsidR="00150029">
        <w:rPr>
          <w:rFonts w:ascii="BookmanITC Lt BT" w:hAnsi="BookmanITC Lt BT" w:cs="Times New Roman"/>
          <w:b/>
          <w:sz w:val="24"/>
          <w:szCs w:val="24"/>
        </w:rPr>
        <w:tab/>
      </w:r>
      <w:r w:rsidR="00150029">
        <w:rPr>
          <w:rFonts w:ascii="BookmanITC Lt BT" w:hAnsi="BookmanITC Lt BT" w:cs="Times New Roman"/>
          <w:b/>
          <w:sz w:val="24"/>
          <w:szCs w:val="24"/>
        </w:rPr>
        <w:tab/>
        <w:t xml:space="preserve">                      </w:t>
      </w:r>
      <w:bookmarkStart w:id="0" w:name="_GoBack"/>
      <w:bookmarkEnd w:id="0"/>
      <w:r>
        <w:rPr>
          <w:rFonts w:ascii="BookmanITC Lt BT" w:hAnsi="BookmanITC Lt BT" w:cs="Times New Roman"/>
          <w:b/>
          <w:sz w:val="24"/>
          <w:szCs w:val="24"/>
        </w:rPr>
        <w:t>DATE: 08</w:t>
      </w:r>
      <w:r w:rsidR="0056346F">
        <w:rPr>
          <w:rFonts w:ascii="BookmanITC Lt BT" w:hAnsi="BookmanITC Lt BT" w:cs="Times New Roman"/>
          <w:b/>
          <w:sz w:val="24"/>
          <w:szCs w:val="24"/>
        </w:rPr>
        <w:t>/04/2025</w:t>
      </w:r>
    </w:p>
    <w:p w14:paraId="43EB8FCB" w14:textId="77777777" w:rsidR="0056346F" w:rsidRPr="000F03CE" w:rsidRDefault="0056346F" w:rsidP="002E16B4">
      <w:pPr>
        <w:spacing w:after="0"/>
        <w:rPr>
          <w:rFonts w:ascii="BookmanITC Lt BT" w:hAnsi="BookmanITC Lt BT" w:cs="Times New Roman"/>
          <w:b/>
          <w:sz w:val="24"/>
          <w:szCs w:val="24"/>
        </w:rPr>
      </w:pPr>
      <w:r>
        <w:rPr>
          <w:rFonts w:ascii="Calibri" w:hAnsi="Calibri" w:cs="Times New Roman"/>
          <w:noProof/>
        </w:rPr>
        <mc:AlternateContent>
          <mc:Choice Requires="wps">
            <w:drawing>
              <wp:anchor distT="4294967292" distB="4294967292" distL="114300" distR="114300" simplePos="0" relativeHeight="251659264" behindDoc="0" locked="0" layoutInCell="1" allowOverlap="1" wp14:anchorId="3135BBB5" wp14:editId="756EE24C">
                <wp:simplePos x="0" y="0"/>
                <wp:positionH relativeFrom="column">
                  <wp:posOffset>30480</wp:posOffset>
                </wp:positionH>
                <wp:positionV relativeFrom="paragraph">
                  <wp:posOffset>77469</wp:posOffset>
                </wp:positionV>
                <wp:extent cx="5995035" cy="0"/>
                <wp:effectExtent l="0" t="0" r="24765" b="19050"/>
                <wp:wrapNone/>
                <wp:docPr id="5" name="Straight Arrow Connector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95035" cy="0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3660613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5" o:spid="_x0000_s1026" type="#_x0000_t32" style="position:absolute;margin-left:2.4pt;margin-top:6.1pt;width:472.05pt;height:0;z-index:251659264;visibility:visible;mso-wrap-style:square;mso-width-percent:0;mso-height-percent:0;mso-wrap-distance-left:9pt;mso-wrap-distance-top:-1e-4mm;mso-wrap-distance-right:9pt;mso-wrap-distance-bottom:-1e-4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YyqHJgIAAEsEAAAOAAAAZHJzL2Uyb0RvYy54bWysVE2PmzAQvVfqf7C4J0A27CYoZLWCpJdt&#10;GynbH+DYBqyCx7KdkKjqf+/Y+VC2vVRVOZgx43nzZuaZxfOx78hBGCtBFVE6TiIiFAMuVVNE397W&#10;o1lErKOK0w6UKKKTsNHz8uOHxaBzMYEWOi4MQRBl80EXUeuczuPYslb01I5BC4XOGkxPHW5NE3ND&#10;B0Tvu3iSJI/xAIZrA0xYi1+rszNaBvy6Fsx9rWsrHOmKCLm5sJqw7vwaLxc0bwzVrWQXGvQfWPRU&#10;Kkx6g6qoo2Rv5B9QvWQGLNRuzKCPoa4lE6EGrCZNfqtm21ItQi3YHKtvbbL/D5Z9OWwMkbyIsogo&#10;2uOIts5Q2bSOvBgDAylBKWwjGJL5bg3a5hhUqo3x9bKj2upXYN8tUVC2VDUisH47aYRKfUT8LsRv&#10;rMacu+EzcDxD9w5C64616T0kNoUcw4ROtwmJoyMMP2bzeZY8IFV29cU0vwZqY90nAT3xRhHZSx23&#10;AtKQhh5erfO0aH4N8FkVrGXXBTl0igzIPZs9ZSHCQie59/pz1jS7sjPkQL2iwhOKRM/9MQN7xQNa&#10;KyhfXWxHZXe2MXunPB5Whnwu1lkyP+bJfDVbzaaj6eRxNZomVTV6WZfT0eM6fcqqh6osq/Snp5ZO&#10;81ZyLpRnd5VvOv07eVwu0ll4NwHf+hC/Rw8NQ7LXdyAdRuunedbFDvhpY64jR8WGw5fb5a/E/R7t&#10;+3/A8hcAAAD//wMAUEsDBBQABgAIAAAAIQAhiiEW2gAAAAcBAAAPAAAAZHJzL2Rvd25yZXYueG1s&#10;TI7LTsMwEEX3SPyDNUjs6IRQoTbEqRCPLhBFolSs3XiII+JxFLtt4OuZigUs70P3nnIx+k7taYht&#10;YA2XkwwUcR1sy42GzdvjxQxUTIat6QKThi+KsKhOT0pT2HDgV9qvU6NkhGNhNLiU+gIx1o68iZPQ&#10;E0v2EQZvksihQTuYg4z7DvMsu0ZvWpYHZ3q6c1R/rndewzc6QnpJ7251tdw84Op5ef8UtT4/G29v&#10;QCUa018ZjviCDpUwbcOObVSdhqmAJ7HzHJTE8+lsDmr7a2BV4n/+6gcAAP//AwBQSwECLQAUAAYA&#10;CAAAACEAtoM4kv4AAADhAQAAEwAAAAAAAAAAAAAAAAAAAAAAW0NvbnRlbnRfVHlwZXNdLnhtbFBL&#10;AQItABQABgAIAAAAIQA4/SH/1gAAAJQBAAALAAAAAAAAAAAAAAAAAC8BAABfcmVscy8ucmVsc1BL&#10;AQItABQABgAIAAAAIQD4YyqHJgIAAEsEAAAOAAAAAAAAAAAAAAAAAC4CAABkcnMvZTJvRG9jLnht&#10;bFBLAQItABQABgAIAAAAIQAhiiEW2gAAAAcBAAAPAAAAAAAAAAAAAAAAAIAEAABkcnMvZG93bnJl&#10;di54bWxQSwUGAAAAAAQABADzAAAAhwUAAAAA&#10;" strokeweight="1.25pt"/>
            </w:pict>
          </mc:Fallback>
        </mc:AlternateContent>
      </w:r>
    </w:p>
    <w:p w14:paraId="3EF82CE6" w14:textId="77777777" w:rsidR="0056346F" w:rsidRPr="000F03CE" w:rsidRDefault="0056346F" w:rsidP="002E16B4">
      <w:pPr>
        <w:spacing w:after="0" w:line="360" w:lineRule="auto"/>
        <w:rPr>
          <w:rFonts w:ascii="BookmanITC Lt BT" w:hAnsi="BookmanITC Lt BT" w:cs="Times New Roman"/>
          <w:b/>
          <w:sz w:val="24"/>
          <w:szCs w:val="24"/>
          <w:u w:val="single"/>
        </w:rPr>
      </w:pPr>
      <w:r w:rsidRPr="000F03CE">
        <w:rPr>
          <w:rFonts w:ascii="BookmanITC Lt BT" w:hAnsi="BookmanITC Lt BT" w:cs="Times New Roman"/>
          <w:b/>
          <w:sz w:val="24"/>
          <w:szCs w:val="24"/>
          <w:u w:val="single"/>
        </w:rPr>
        <w:t xml:space="preserve">INSTRUCTIONS </w:t>
      </w:r>
    </w:p>
    <w:p w14:paraId="51DF3857" w14:textId="77777777" w:rsidR="0056346F" w:rsidRPr="000F03CE" w:rsidRDefault="0056346F" w:rsidP="002E16B4">
      <w:pPr>
        <w:numPr>
          <w:ilvl w:val="0"/>
          <w:numId w:val="7"/>
        </w:numPr>
        <w:spacing w:after="0" w:line="240" w:lineRule="auto"/>
        <w:rPr>
          <w:rFonts w:ascii="BookmanITC Lt BT" w:hAnsi="BookmanITC Lt BT" w:cs="Times New Roman"/>
          <w:b/>
          <w:i/>
          <w:sz w:val="24"/>
          <w:szCs w:val="24"/>
        </w:rPr>
      </w:pPr>
      <w:r w:rsidRPr="000F03CE">
        <w:rPr>
          <w:rFonts w:ascii="BookmanITC Lt BT" w:hAnsi="BookmanITC Lt BT" w:cs="Times New Roman"/>
          <w:b/>
          <w:i/>
          <w:sz w:val="24"/>
          <w:szCs w:val="24"/>
        </w:rPr>
        <w:t xml:space="preserve">Do not write </w:t>
      </w:r>
      <w:r w:rsidRPr="00190BD9">
        <w:rPr>
          <w:rFonts w:ascii="BookmanITC Lt BT" w:hAnsi="BookmanITC Lt BT" w:cs="Times New Roman"/>
          <w:b/>
          <w:sz w:val="24"/>
          <w:szCs w:val="24"/>
        </w:rPr>
        <w:t>anything on this</w:t>
      </w:r>
      <w:r w:rsidRPr="000F03CE">
        <w:rPr>
          <w:rFonts w:ascii="BookmanITC Lt BT" w:hAnsi="BookmanITC Lt BT" w:cs="Times New Roman"/>
          <w:b/>
          <w:i/>
          <w:sz w:val="24"/>
          <w:szCs w:val="24"/>
        </w:rPr>
        <w:t xml:space="preserve"> Question paper.</w:t>
      </w:r>
    </w:p>
    <w:p w14:paraId="7B8131B3" w14:textId="77777777" w:rsidR="0056346F" w:rsidRDefault="0056346F" w:rsidP="002E16B4">
      <w:pPr>
        <w:numPr>
          <w:ilvl w:val="0"/>
          <w:numId w:val="7"/>
        </w:numPr>
        <w:spacing w:after="0" w:line="240" w:lineRule="auto"/>
        <w:rPr>
          <w:rFonts w:ascii="BookmanITC Lt BT" w:hAnsi="BookmanITC Lt BT" w:cs="Times New Roman"/>
          <w:b/>
          <w:i/>
          <w:sz w:val="24"/>
          <w:szCs w:val="24"/>
        </w:rPr>
      </w:pPr>
      <w:r w:rsidRPr="000F03CE">
        <w:rPr>
          <w:rFonts w:ascii="BookmanITC Lt BT" w:hAnsi="BookmanITC Lt BT" w:cs="Times New Roman"/>
          <w:b/>
          <w:i/>
          <w:sz w:val="24"/>
          <w:szCs w:val="24"/>
        </w:rPr>
        <w:t xml:space="preserve">Answer </w:t>
      </w:r>
      <w:r w:rsidRPr="000F03CE">
        <w:rPr>
          <w:rFonts w:ascii="BookmanITC Lt BT" w:hAnsi="BookmanITC Lt BT" w:cs="Times New Roman"/>
          <w:b/>
          <w:sz w:val="24"/>
          <w:szCs w:val="24"/>
        </w:rPr>
        <w:t>Question</w:t>
      </w:r>
      <w:r w:rsidRPr="000F03CE">
        <w:rPr>
          <w:rFonts w:ascii="BookmanITC Lt BT" w:hAnsi="BookmanITC Lt BT" w:cs="Times New Roman"/>
          <w:b/>
          <w:i/>
          <w:sz w:val="24"/>
          <w:szCs w:val="24"/>
        </w:rPr>
        <w:t xml:space="preserve"> ONE and any other T</w:t>
      </w:r>
      <w:r>
        <w:rPr>
          <w:rFonts w:ascii="BookmanITC Lt BT" w:hAnsi="BookmanITC Lt BT" w:cs="Times New Roman"/>
          <w:b/>
          <w:i/>
          <w:sz w:val="24"/>
          <w:szCs w:val="24"/>
        </w:rPr>
        <w:t>WO</w:t>
      </w:r>
      <w:r w:rsidRPr="000F03CE">
        <w:rPr>
          <w:rFonts w:ascii="BookmanITC Lt BT" w:hAnsi="BookmanITC Lt BT" w:cs="Times New Roman"/>
          <w:b/>
          <w:i/>
          <w:sz w:val="24"/>
          <w:szCs w:val="24"/>
        </w:rPr>
        <w:t xml:space="preserve"> Questions.</w:t>
      </w:r>
    </w:p>
    <w:p w14:paraId="265CA6E6" w14:textId="77777777" w:rsidR="0056346F" w:rsidRPr="00D14A98" w:rsidRDefault="0056346F" w:rsidP="002E16B4">
      <w:pPr>
        <w:spacing w:after="0"/>
        <w:rPr>
          <w:rFonts w:ascii="BookmanITC Lt BT" w:hAnsi="BookmanITC Lt BT" w:cs="Times New Roman"/>
          <w:b/>
          <w:i/>
          <w:sz w:val="24"/>
          <w:szCs w:val="24"/>
        </w:rPr>
      </w:pPr>
      <w:r w:rsidRPr="00D14A98">
        <w:rPr>
          <w:rFonts w:ascii="BookmanITC Lt BT" w:hAnsi="BookmanITC Lt BT" w:cs="Times New Roman"/>
          <w:b/>
          <w:i/>
          <w:sz w:val="24"/>
          <w:szCs w:val="24"/>
        </w:rPr>
        <w:t xml:space="preserve">3. Illustrate your answer with relevant cases and statutory provisions </w:t>
      </w:r>
    </w:p>
    <w:p w14:paraId="4B7B9D98" w14:textId="77777777" w:rsidR="0056346F" w:rsidRPr="00D14A98" w:rsidRDefault="0056346F" w:rsidP="002E16B4">
      <w:pPr>
        <w:spacing w:after="0"/>
        <w:rPr>
          <w:rFonts w:ascii="BookmanITC Lt BT" w:hAnsi="BookmanITC Lt BT" w:cs="Times New Roman"/>
          <w:b/>
          <w:i/>
          <w:sz w:val="24"/>
          <w:szCs w:val="24"/>
        </w:rPr>
      </w:pPr>
      <w:r w:rsidRPr="00D14A98">
        <w:rPr>
          <w:rFonts w:ascii="BookmanITC Lt BT" w:hAnsi="BookmanITC Lt BT" w:cs="Times New Roman"/>
          <w:b/>
          <w:i/>
          <w:sz w:val="24"/>
          <w:szCs w:val="24"/>
        </w:rPr>
        <w:t>where applicable.</w:t>
      </w:r>
      <w:r w:rsidRPr="00D14A98">
        <w:rPr>
          <w:rFonts w:ascii="BookmanITC Lt BT" w:hAnsi="BookmanITC Lt BT" w:cs="Times New Roman"/>
          <w:b/>
          <w:i/>
          <w:sz w:val="24"/>
          <w:szCs w:val="24"/>
        </w:rPr>
        <w:tab/>
      </w:r>
    </w:p>
    <w:p w14:paraId="6130A4C9" w14:textId="77777777" w:rsidR="00454C0E" w:rsidRDefault="00454C0E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  <w:u w:val="single"/>
          <w:lang w:val="en-US"/>
        </w:rPr>
      </w:pPr>
    </w:p>
    <w:p w14:paraId="52645AB0" w14:textId="737397C5" w:rsidR="001D3C3C" w:rsidRPr="000F78C6" w:rsidRDefault="00877528">
      <w:pPr>
        <w:spacing w:line="240" w:lineRule="auto"/>
        <w:contextualSpacing/>
        <w:rPr>
          <w:rFonts w:ascii="Bookman Old Style" w:hAnsi="Bookman Old Style" w:cs="Times New Roman"/>
          <w:b/>
          <w:sz w:val="24"/>
          <w:szCs w:val="24"/>
          <w:lang w:val="en-US"/>
        </w:rPr>
      </w:pPr>
      <w:r w:rsidRPr="000F78C6">
        <w:rPr>
          <w:rFonts w:ascii="Bookman Old Style" w:hAnsi="Bookman Old Style" w:cs="Times New Roman"/>
          <w:b/>
          <w:sz w:val="24"/>
          <w:szCs w:val="24"/>
          <w:lang w:val="en-US"/>
        </w:rPr>
        <w:t>QUESTION ONE</w:t>
      </w:r>
    </w:p>
    <w:p w14:paraId="6EF7F6B7" w14:textId="77777777" w:rsidR="001D3C3C" w:rsidRPr="000F78C6" w:rsidRDefault="001D3C3C">
      <w:pPr>
        <w:spacing w:line="240" w:lineRule="auto"/>
        <w:contextualSpacing/>
        <w:rPr>
          <w:rFonts w:ascii="Bookman Old Style" w:hAnsi="Bookman Old Style" w:cs="Times New Roman"/>
          <w:b/>
          <w:sz w:val="24"/>
          <w:szCs w:val="24"/>
          <w:lang w:val="en-US"/>
        </w:rPr>
      </w:pPr>
    </w:p>
    <w:p w14:paraId="39C0B015" w14:textId="6E827632" w:rsidR="001D3C3C" w:rsidRPr="000F78C6" w:rsidRDefault="009C0004" w:rsidP="009C0004">
      <w:pPr>
        <w:spacing w:line="240" w:lineRule="auto"/>
        <w:rPr>
          <w:rFonts w:ascii="Bookman Old Style" w:hAnsi="Bookman Old Style" w:cs="Times New Roman"/>
          <w:sz w:val="24"/>
          <w:szCs w:val="24"/>
          <w:lang w:val="en-US"/>
        </w:rPr>
      </w:pPr>
      <w:r w:rsidRPr="000F78C6">
        <w:rPr>
          <w:rFonts w:ascii="Bookman Old Style" w:hAnsi="Bookman Old Style" w:cs="Times New Roman"/>
          <w:sz w:val="24"/>
          <w:szCs w:val="24"/>
          <w:lang w:val="en-GB"/>
        </w:rPr>
        <w:t xml:space="preserve">You are tasked to present before a Parliamentary Select committee on matters relating to Compulsory Land Acquisition. Be ready to prepare a memorandum on the </w:t>
      </w:r>
      <w:r w:rsidR="00FC08E9" w:rsidRPr="000F78C6">
        <w:rPr>
          <w:rFonts w:ascii="Bookman Old Style" w:hAnsi="Bookman Old Style" w:cs="Times New Roman"/>
          <w:sz w:val="24"/>
          <w:szCs w:val="24"/>
          <w:lang w:val="en-GB"/>
        </w:rPr>
        <w:t>following: -</w:t>
      </w:r>
    </w:p>
    <w:p w14:paraId="07A12869" w14:textId="3990225F" w:rsidR="009C0004" w:rsidRPr="000F78C6" w:rsidRDefault="009C0004" w:rsidP="009C0004">
      <w:pPr>
        <w:pStyle w:val="ListParagraph"/>
        <w:numPr>
          <w:ilvl w:val="0"/>
          <w:numId w:val="6"/>
        </w:numPr>
        <w:spacing w:line="240" w:lineRule="auto"/>
        <w:rPr>
          <w:rFonts w:ascii="Bookman Old Style" w:hAnsi="Bookman Old Style" w:cs="Times New Roman"/>
          <w:sz w:val="24"/>
          <w:szCs w:val="24"/>
          <w:lang w:val="en-US"/>
        </w:rPr>
      </w:pPr>
      <w:r w:rsidRPr="000F78C6">
        <w:rPr>
          <w:rFonts w:ascii="Bookman Old Style" w:hAnsi="Bookman Old Style" w:cs="Times New Roman"/>
          <w:sz w:val="24"/>
          <w:szCs w:val="24"/>
          <w:lang w:val="en-US"/>
        </w:rPr>
        <w:t>State the composition and mandate of the tribunal and suggest ways to strengthen its membership to align its effectiveness.</w:t>
      </w:r>
    </w:p>
    <w:p w14:paraId="69F32E06" w14:textId="681145C9" w:rsidR="009C0004" w:rsidRPr="000F78C6" w:rsidRDefault="00FC08E9" w:rsidP="009C0004">
      <w:pPr>
        <w:pStyle w:val="ListParagraph"/>
        <w:spacing w:line="240" w:lineRule="auto"/>
        <w:ind w:left="5040"/>
        <w:jc w:val="right"/>
        <w:rPr>
          <w:rFonts w:ascii="Bookman Old Style" w:hAnsi="Bookman Old Style" w:cs="Times New Roman"/>
          <w:sz w:val="24"/>
          <w:szCs w:val="24"/>
          <w:lang w:val="en-US"/>
        </w:rPr>
      </w:pPr>
      <w:r>
        <w:rPr>
          <w:rFonts w:ascii="Bookman Old Style" w:hAnsi="Bookman Old Style" w:cs="Times New Roman"/>
          <w:sz w:val="24"/>
          <w:szCs w:val="24"/>
          <w:lang w:val="en-US"/>
        </w:rPr>
        <w:t xml:space="preserve">  </w:t>
      </w:r>
      <w:r w:rsidR="009C0004" w:rsidRPr="000F78C6">
        <w:rPr>
          <w:rFonts w:ascii="Bookman Old Style" w:hAnsi="Bookman Old Style" w:cs="Times New Roman"/>
          <w:sz w:val="24"/>
          <w:szCs w:val="24"/>
          <w:lang w:val="en-US"/>
        </w:rPr>
        <w:t>(15 Marks)</w:t>
      </w:r>
    </w:p>
    <w:p w14:paraId="71ED24B4" w14:textId="64053AF0" w:rsidR="009C0004" w:rsidRPr="000F78C6" w:rsidRDefault="009C0004" w:rsidP="009C0004">
      <w:pPr>
        <w:pStyle w:val="ListParagraph"/>
        <w:numPr>
          <w:ilvl w:val="0"/>
          <w:numId w:val="6"/>
        </w:numPr>
        <w:spacing w:line="240" w:lineRule="auto"/>
        <w:rPr>
          <w:rFonts w:ascii="Bookman Old Style" w:hAnsi="Bookman Old Style" w:cs="Times New Roman"/>
          <w:sz w:val="24"/>
          <w:szCs w:val="24"/>
          <w:lang w:val="en-US"/>
        </w:rPr>
      </w:pPr>
      <w:r w:rsidRPr="000F78C6">
        <w:rPr>
          <w:rFonts w:ascii="Bookman Old Style" w:hAnsi="Bookman Old Style" w:cs="Times New Roman"/>
          <w:sz w:val="24"/>
          <w:szCs w:val="24"/>
          <w:lang w:val="en-US"/>
        </w:rPr>
        <w:t xml:space="preserve">Outline the </w:t>
      </w:r>
      <w:r w:rsidR="005C0E93" w:rsidRPr="000F78C6">
        <w:rPr>
          <w:rFonts w:ascii="Bookman Old Style" w:hAnsi="Bookman Old Style" w:cs="Times New Roman"/>
          <w:sz w:val="24"/>
          <w:szCs w:val="24"/>
          <w:lang w:val="en-US"/>
        </w:rPr>
        <w:t>doctrine</w:t>
      </w:r>
      <w:r w:rsidRPr="000F78C6">
        <w:rPr>
          <w:rFonts w:ascii="Bookman Old Style" w:hAnsi="Bookman Old Style" w:cs="Times New Roman"/>
          <w:sz w:val="24"/>
          <w:szCs w:val="24"/>
          <w:lang w:val="en-US"/>
        </w:rPr>
        <w:t xml:space="preserve"> that underpins state power over the land resource and chronicle the Constitutional and Statutory safeguards on </w:t>
      </w:r>
      <w:r w:rsidR="005C0E93" w:rsidRPr="000F78C6">
        <w:rPr>
          <w:rFonts w:ascii="Bookman Old Style" w:hAnsi="Bookman Old Style" w:cs="Times New Roman"/>
          <w:sz w:val="24"/>
          <w:szCs w:val="24"/>
          <w:lang w:val="en-US"/>
        </w:rPr>
        <w:t>exercise</w:t>
      </w:r>
      <w:r w:rsidRPr="000F78C6">
        <w:rPr>
          <w:rFonts w:ascii="Bookman Old Style" w:hAnsi="Bookman Old Style" w:cs="Times New Roman"/>
          <w:sz w:val="24"/>
          <w:szCs w:val="24"/>
          <w:lang w:val="en-US"/>
        </w:rPr>
        <w:t xml:space="preserve"> of this state power</w:t>
      </w:r>
    </w:p>
    <w:p w14:paraId="302FFB28" w14:textId="62F72881" w:rsidR="001D3C3C" w:rsidRPr="000F78C6" w:rsidRDefault="00FC08E9">
      <w:pPr>
        <w:pStyle w:val="ListParagraph"/>
        <w:spacing w:line="240" w:lineRule="auto"/>
        <w:jc w:val="right"/>
        <w:rPr>
          <w:rFonts w:ascii="Bookman Old Style" w:hAnsi="Bookman Old Style" w:cs="Times New Roman"/>
          <w:sz w:val="24"/>
          <w:szCs w:val="24"/>
          <w:lang w:val="en-US"/>
        </w:rPr>
      </w:pPr>
      <w:r>
        <w:rPr>
          <w:rFonts w:ascii="Bookman Old Style" w:hAnsi="Bookman Old Style" w:cs="Times New Roman"/>
          <w:sz w:val="24"/>
          <w:szCs w:val="24"/>
          <w:lang w:val="en-US"/>
        </w:rPr>
        <w:t xml:space="preserve">  </w:t>
      </w:r>
      <w:r w:rsidR="00877528" w:rsidRPr="000F78C6">
        <w:rPr>
          <w:rFonts w:ascii="Bookman Old Style" w:hAnsi="Bookman Old Style" w:cs="Times New Roman"/>
          <w:sz w:val="24"/>
          <w:szCs w:val="24"/>
          <w:lang w:val="en-US"/>
        </w:rPr>
        <w:t>(15 marks)</w:t>
      </w:r>
    </w:p>
    <w:p w14:paraId="4F91A75B" w14:textId="5BCB9B4E" w:rsidR="001D3C3C" w:rsidRPr="00DB3AD7" w:rsidRDefault="00877528">
      <w:pPr>
        <w:spacing w:line="240" w:lineRule="auto"/>
        <w:rPr>
          <w:rFonts w:ascii="Bookman Old Style" w:hAnsi="Bookman Old Style" w:cs="Times New Roman"/>
          <w:b/>
          <w:sz w:val="24"/>
          <w:szCs w:val="24"/>
          <w:lang w:val="en-US"/>
        </w:rPr>
      </w:pPr>
      <w:r w:rsidRPr="00DB3AD7">
        <w:rPr>
          <w:rFonts w:ascii="Bookman Old Style" w:hAnsi="Bookman Old Style" w:cs="Times New Roman"/>
          <w:b/>
          <w:sz w:val="24"/>
          <w:szCs w:val="24"/>
          <w:lang w:val="en-US"/>
        </w:rPr>
        <w:t>QUESTION TWO</w:t>
      </w:r>
    </w:p>
    <w:p w14:paraId="7B25A803" w14:textId="630EFD43" w:rsidR="001D3C3C" w:rsidRPr="00FC08E9" w:rsidRDefault="00877528" w:rsidP="00FC08E9">
      <w:pPr>
        <w:pStyle w:val="ListParagraph"/>
        <w:numPr>
          <w:ilvl w:val="0"/>
          <w:numId w:val="2"/>
        </w:numPr>
        <w:spacing w:after="200" w:line="240" w:lineRule="auto"/>
        <w:rPr>
          <w:rFonts w:ascii="Bookman Old Style" w:hAnsi="Bookman Old Style" w:cs="Times New Roman"/>
          <w:sz w:val="24"/>
          <w:szCs w:val="24"/>
        </w:rPr>
      </w:pPr>
      <w:r w:rsidRPr="000F78C6">
        <w:rPr>
          <w:rFonts w:ascii="Bookman Old Style" w:hAnsi="Bookman Old Style" w:cs="Times New Roman"/>
          <w:sz w:val="24"/>
          <w:szCs w:val="24"/>
          <w:lang w:val="en-US"/>
        </w:rPr>
        <w:t xml:space="preserve">Explain to an eager </w:t>
      </w:r>
      <w:r w:rsidR="00BF6A54" w:rsidRPr="000F78C6">
        <w:rPr>
          <w:rFonts w:ascii="Bookman Old Style" w:hAnsi="Bookman Old Style" w:cs="Times New Roman"/>
          <w:sz w:val="24"/>
          <w:szCs w:val="24"/>
          <w:lang w:val="en-GB"/>
        </w:rPr>
        <w:t>Frump</w:t>
      </w:r>
      <w:r w:rsidRPr="000F78C6">
        <w:rPr>
          <w:rFonts w:ascii="Bookman Old Style" w:hAnsi="Bookman Old Style" w:cs="Times New Roman"/>
          <w:sz w:val="24"/>
          <w:szCs w:val="24"/>
          <w:lang w:val="en-US"/>
        </w:rPr>
        <w:t xml:space="preserve"> w</w:t>
      </w:r>
      <w:r w:rsidRPr="000F78C6">
        <w:rPr>
          <w:rFonts w:ascii="Bookman Old Style" w:hAnsi="Bookman Old Style" w:cs="Times New Roman"/>
          <w:sz w:val="24"/>
          <w:szCs w:val="24"/>
        </w:rPr>
        <w:t xml:space="preserve">hat the features of the TRIPS </w:t>
      </w:r>
      <w:r w:rsidRPr="000F78C6">
        <w:rPr>
          <w:rFonts w:ascii="Bookman Old Style" w:hAnsi="Bookman Old Style" w:cs="Times New Roman"/>
          <w:sz w:val="24"/>
          <w:szCs w:val="24"/>
          <w:lang w:val="en-US"/>
        </w:rPr>
        <w:t xml:space="preserve">are </w:t>
      </w:r>
      <w:r w:rsidRPr="000F78C6">
        <w:rPr>
          <w:rFonts w:ascii="Bookman Old Style" w:hAnsi="Bookman Old Style" w:cs="Times New Roman"/>
          <w:sz w:val="24"/>
          <w:szCs w:val="24"/>
        </w:rPr>
        <w:t xml:space="preserve">and </w:t>
      </w:r>
      <w:r w:rsidRPr="000F78C6">
        <w:rPr>
          <w:rFonts w:ascii="Bookman Old Style" w:hAnsi="Bookman Old Style" w:cs="Times New Roman"/>
          <w:sz w:val="24"/>
          <w:szCs w:val="24"/>
          <w:lang w:val="en-US"/>
        </w:rPr>
        <w:t xml:space="preserve">what has been done to infuse these features into </w:t>
      </w:r>
      <w:r w:rsidRPr="000F78C6">
        <w:rPr>
          <w:rFonts w:ascii="Bookman Old Style" w:hAnsi="Bookman Old Style" w:cs="Times New Roman"/>
          <w:sz w:val="24"/>
          <w:szCs w:val="24"/>
        </w:rPr>
        <w:t>the domestic law</w:t>
      </w:r>
      <w:r w:rsidR="00BF6A54" w:rsidRPr="000F78C6">
        <w:rPr>
          <w:rFonts w:ascii="Bookman Old Style" w:hAnsi="Bookman Old Style" w:cs="Times New Roman"/>
          <w:sz w:val="24"/>
          <w:szCs w:val="24"/>
          <w:lang w:val="en-GB"/>
        </w:rPr>
        <w:t xml:space="preserve"> on scientific innovation</w:t>
      </w:r>
      <w:r w:rsidRPr="000F78C6">
        <w:rPr>
          <w:rFonts w:ascii="Bookman Old Style" w:hAnsi="Bookman Old Style" w:cs="Times New Roman"/>
          <w:sz w:val="24"/>
          <w:szCs w:val="24"/>
          <w:lang w:val="en-GB"/>
        </w:rPr>
        <w:t>.</w:t>
      </w:r>
      <w:r w:rsidR="00FC08E9">
        <w:rPr>
          <w:rFonts w:ascii="Bookman Old Style" w:hAnsi="Bookman Old Style" w:cs="Times New Roman"/>
          <w:sz w:val="24"/>
          <w:szCs w:val="24"/>
          <w:lang w:val="en-GB"/>
        </w:rPr>
        <w:t xml:space="preserve">                                                                                </w:t>
      </w:r>
      <w:r w:rsidRPr="00FC08E9">
        <w:rPr>
          <w:rFonts w:ascii="Bookman Old Style" w:hAnsi="Bookman Old Style" w:cs="Times New Roman"/>
          <w:sz w:val="24"/>
          <w:szCs w:val="24"/>
        </w:rPr>
        <w:t>(</w:t>
      </w:r>
      <w:r w:rsidRPr="00FC08E9">
        <w:rPr>
          <w:rFonts w:ascii="Bookman Old Style" w:hAnsi="Bookman Old Style" w:cs="Times New Roman"/>
          <w:sz w:val="24"/>
          <w:szCs w:val="24"/>
          <w:lang w:val="en-GB"/>
        </w:rPr>
        <w:t>7</w:t>
      </w:r>
      <w:r w:rsidRPr="00FC08E9">
        <w:rPr>
          <w:rFonts w:ascii="Bookman Old Style" w:hAnsi="Bookman Old Style" w:cs="Times New Roman"/>
          <w:sz w:val="24"/>
          <w:szCs w:val="24"/>
        </w:rPr>
        <w:t xml:space="preserve"> Marks)</w:t>
      </w:r>
    </w:p>
    <w:p w14:paraId="4055C412" w14:textId="6B4EC0C3" w:rsidR="001D3C3C" w:rsidRPr="00FC08E9" w:rsidRDefault="00877528" w:rsidP="00FC08E9">
      <w:pPr>
        <w:pStyle w:val="ListParagraph"/>
        <w:numPr>
          <w:ilvl w:val="0"/>
          <w:numId w:val="2"/>
        </w:numPr>
        <w:spacing w:line="240" w:lineRule="auto"/>
        <w:rPr>
          <w:rFonts w:ascii="Bookman Old Style" w:hAnsi="Bookman Old Style" w:cs="Times New Roman"/>
          <w:sz w:val="24"/>
          <w:szCs w:val="24"/>
          <w:lang w:val="en-US"/>
        </w:rPr>
      </w:pPr>
      <w:r w:rsidRPr="000F78C6">
        <w:rPr>
          <w:rFonts w:ascii="Bookman Old Style" w:hAnsi="Bookman Old Style" w:cs="Times New Roman"/>
          <w:sz w:val="24"/>
          <w:szCs w:val="24"/>
          <w:lang w:val="en-US"/>
        </w:rPr>
        <w:t xml:space="preserve">Take </w:t>
      </w:r>
      <w:r w:rsidR="00BF6A54" w:rsidRPr="000F78C6">
        <w:rPr>
          <w:rFonts w:ascii="Bookman Old Style" w:hAnsi="Bookman Old Style" w:cs="Times New Roman"/>
          <w:sz w:val="24"/>
          <w:szCs w:val="24"/>
          <w:lang w:val="en-GB"/>
        </w:rPr>
        <w:t>Frump</w:t>
      </w:r>
      <w:r w:rsidRPr="000F78C6">
        <w:rPr>
          <w:rFonts w:ascii="Bookman Old Style" w:hAnsi="Bookman Old Style" w:cs="Times New Roman"/>
          <w:sz w:val="24"/>
          <w:szCs w:val="24"/>
          <w:lang w:val="en-US"/>
        </w:rPr>
        <w:t xml:space="preserve"> through the </w:t>
      </w:r>
      <w:r w:rsidR="009F20BB" w:rsidRPr="000F78C6">
        <w:rPr>
          <w:rFonts w:ascii="Bookman Old Style" w:hAnsi="Bookman Old Style" w:cs="Times New Roman"/>
          <w:sz w:val="24"/>
          <w:szCs w:val="24"/>
          <w:lang w:val="en-US"/>
        </w:rPr>
        <w:t>statutory framework for registration of moveable property and the improvements the current law has over the previous law</w:t>
      </w:r>
      <w:r w:rsidRPr="000F78C6">
        <w:rPr>
          <w:rFonts w:ascii="Bookman Old Style" w:hAnsi="Bookman Old Style" w:cs="Times New Roman"/>
          <w:sz w:val="24"/>
          <w:szCs w:val="24"/>
          <w:lang w:val="en-US"/>
        </w:rPr>
        <w:t>.</w:t>
      </w:r>
      <w:r w:rsidR="00FC08E9">
        <w:rPr>
          <w:rFonts w:ascii="Bookman Old Style" w:hAnsi="Bookman Old Style" w:cs="Times New Roman"/>
          <w:sz w:val="24"/>
          <w:szCs w:val="24"/>
          <w:lang w:val="en-US"/>
        </w:rPr>
        <w:t xml:space="preserve">                                                                           </w:t>
      </w:r>
      <w:r w:rsidRPr="00FC08E9">
        <w:rPr>
          <w:rFonts w:ascii="Bookman Old Style" w:hAnsi="Bookman Old Style" w:cs="Times New Roman"/>
          <w:sz w:val="24"/>
          <w:szCs w:val="24"/>
          <w:lang w:val="en-US"/>
        </w:rPr>
        <w:t>(1</w:t>
      </w:r>
      <w:r w:rsidRPr="00FC08E9">
        <w:rPr>
          <w:rFonts w:ascii="Bookman Old Style" w:hAnsi="Bookman Old Style" w:cs="Times New Roman"/>
          <w:sz w:val="24"/>
          <w:szCs w:val="24"/>
          <w:lang w:val="en-GB"/>
        </w:rPr>
        <w:t>3</w:t>
      </w:r>
      <w:r w:rsidRPr="00FC08E9">
        <w:rPr>
          <w:rFonts w:ascii="Bookman Old Style" w:hAnsi="Bookman Old Style" w:cs="Times New Roman"/>
          <w:sz w:val="24"/>
          <w:szCs w:val="24"/>
          <w:lang w:val="en-US"/>
        </w:rPr>
        <w:t xml:space="preserve"> Marks)</w:t>
      </w:r>
    </w:p>
    <w:p w14:paraId="006ECB6B" w14:textId="77777777" w:rsidR="00FC08E9" w:rsidRDefault="00FC08E9">
      <w:pPr>
        <w:spacing w:line="240" w:lineRule="auto"/>
        <w:rPr>
          <w:rFonts w:ascii="Bookman Old Style" w:hAnsi="Bookman Old Style" w:cs="Times New Roman"/>
          <w:sz w:val="24"/>
          <w:szCs w:val="24"/>
          <w:lang w:val="en-US"/>
        </w:rPr>
      </w:pPr>
    </w:p>
    <w:p w14:paraId="3E600DF6" w14:textId="77777777" w:rsidR="00FC08E9" w:rsidRDefault="00FC08E9">
      <w:pPr>
        <w:spacing w:line="240" w:lineRule="auto"/>
        <w:rPr>
          <w:rFonts w:ascii="Bookman Old Style" w:hAnsi="Bookman Old Style" w:cs="Times New Roman"/>
          <w:sz w:val="24"/>
          <w:szCs w:val="24"/>
          <w:lang w:val="en-US"/>
        </w:rPr>
      </w:pPr>
    </w:p>
    <w:p w14:paraId="6E8A5A0D" w14:textId="77777777" w:rsidR="00FC08E9" w:rsidRDefault="00FC08E9">
      <w:pPr>
        <w:spacing w:line="240" w:lineRule="auto"/>
        <w:rPr>
          <w:rFonts w:ascii="Bookman Old Style" w:hAnsi="Bookman Old Style" w:cs="Times New Roman"/>
          <w:sz w:val="24"/>
          <w:szCs w:val="24"/>
          <w:lang w:val="en-US"/>
        </w:rPr>
      </w:pPr>
    </w:p>
    <w:p w14:paraId="4DBCB01E" w14:textId="51100486" w:rsidR="001D3C3C" w:rsidRPr="00DB3AD7" w:rsidRDefault="00877528">
      <w:pPr>
        <w:spacing w:line="240" w:lineRule="auto"/>
        <w:rPr>
          <w:rFonts w:ascii="Bookman Old Style" w:hAnsi="Bookman Old Style" w:cs="Times New Roman"/>
          <w:b/>
          <w:sz w:val="24"/>
          <w:szCs w:val="24"/>
          <w:lang w:val="en-US"/>
        </w:rPr>
      </w:pPr>
      <w:r w:rsidRPr="00DB3AD7">
        <w:rPr>
          <w:rFonts w:ascii="Bookman Old Style" w:hAnsi="Bookman Old Style" w:cs="Times New Roman"/>
          <w:b/>
          <w:sz w:val="24"/>
          <w:szCs w:val="24"/>
          <w:lang w:val="en-US"/>
        </w:rPr>
        <w:t>QUESTION THREE</w:t>
      </w:r>
    </w:p>
    <w:p w14:paraId="5ABD5FF7" w14:textId="404851F2" w:rsidR="001D3C3C" w:rsidRPr="000F78C6" w:rsidRDefault="00877528">
      <w:pPr>
        <w:pStyle w:val="ListParagraph"/>
        <w:numPr>
          <w:ilvl w:val="0"/>
          <w:numId w:val="3"/>
        </w:numPr>
        <w:spacing w:line="240" w:lineRule="auto"/>
        <w:rPr>
          <w:rFonts w:ascii="Bookman Old Style" w:hAnsi="Bookman Old Style" w:cs="Times New Roman"/>
          <w:sz w:val="24"/>
          <w:szCs w:val="24"/>
          <w:lang w:val="en-US"/>
        </w:rPr>
      </w:pPr>
      <w:r w:rsidRPr="000F78C6">
        <w:rPr>
          <w:rFonts w:ascii="Bookman Old Style" w:hAnsi="Bookman Old Style" w:cs="Times New Roman"/>
          <w:sz w:val="24"/>
          <w:szCs w:val="24"/>
          <w:lang w:val="en-GB"/>
        </w:rPr>
        <w:t xml:space="preserve">Explain the basic property principles on real property. </w:t>
      </w:r>
      <w:r w:rsidR="004708F9" w:rsidRPr="000F78C6">
        <w:rPr>
          <w:rFonts w:ascii="Bookman Old Style" w:hAnsi="Bookman Old Style" w:cs="Times New Roman"/>
          <w:sz w:val="24"/>
          <w:szCs w:val="24"/>
          <w:lang w:val="en-GB"/>
        </w:rPr>
        <w:t xml:space="preserve">By what methods </w:t>
      </w:r>
      <w:r w:rsidR="007C051A" w:rsidRPr="000F78C6">
        <w:rPr>
          <w:rFonts w:ascii="Bookman Old Style" w:hAnsi="Bookman Old Style" w:cs="Times New Roman"/>
          <w:sz w:val="24"/>
          <w:szCs w:val="24"/>
          <w:lang w:val="en-GB"/>
        </w:rPr>
        <w:t>can unincorporated</w:t>
      </w:r>
      <w:r w:rsidRPr="000F78C6">
        <w:rPr>
          <w:rFonts w:ascii="Bookman Old Style" w:hAnsi="Bookman Old Style" w:cs="Times New Roman"/>
          <w:sz w:val="24"/>
          <w:szCs w:val="24"/>
          <w:lang w:val="en-GB"/>
        </w:rPr>
        <w:t xml:space="preserve"> associations and trusts </w:t>
      </w:r>
      <w:r w:rsidR="004708F9" w:rsidRPr="000F78C6">
        <w:rPr>
          <w:rFonts w:ascii="Bookman Old Style" w:hAnsi="Bookman Old Style" w:cs="Times New Roman"/>
          <w:sz w:val="24"/>
          <w:szCs w:val="24"/>
          <w:lang w:val="en-GB"/>
        </w:rPr>
        <w:t>safeguard themselves from the process of adverse possession.</w:t>
      </w:r>
    </w:p>
    <w:p w14:paraId="2E17643E" w14:textId="1685C1B7" w:rsidR="001D3C3C" w:rsidRPr="000F78C6" w:rsidRDefault="00FC08E9">
      <w:pPr>
        <w:pStyle w:val="ListParagraph"/>
        <w:spacing w:line="240" w:lineRule="auto"/>
        <w:jc w:val="right"/>
        <w:rPr>
          <w:rFonts w:ascii="Bookman Old Style" w:hAnsi="Bookman Old Style" w:cs="Times New Roman"/>
          <w:sz w:val="24"/>
          <w:szCs w:val="24"/>
          <w:lang w:val="en-US"/>
        </w:rPr>
      </w:pPr>
      <w:r>
        <w:rPr>
          <w:rFonts w:ascii="Bookman Old Style" w:hAnsi="Bookman Old Style" w:cs="Times New Roman"/>
          <w:sz w:val="24"/>
          <w:szCs w:val="24"/>
          <w:lang w:val="en-US"/>
        </w:rPr>
        <w:t xml:space="preserve">  </w:t>
      </w:r>
      <w:r w:rsidR="00877528" w:rsidRPr="000F78C6">
        <w:rPr>
          <w:rFonts w:ascii="Bookman Old Style" w:hAnsi="Bookman Old Style" w:cs="Times New Roman"/>
          <w:sz w:val="24"/>
          <w:szCs w:val="24"/>
          <w:lang w:val="en-US"/>
        </w:rPr>
        <w:t>(8 Marks)</w:t>
      </w:r>
    </w:p>
    <w:p w14:paraId="526D6C60" w14:textId="4CB488B8" w:rsidR="001D3C3C" w:rsidRPr="000F78C6" w:rsidRDefault="004708F9">
      <w:pPr>
        <w:pStyle w:val="ListParagraph"/>
        <w:numPr>
          <w:ilvl w:val="0"/>
          <w:numId w:val="3"/>
        </w:numPr>
        <w:spacing w:line="240" w:lineRule="auto"/>
        <w:rPr>
          <w:rFonts w:ascii="Bookman Old Style" w:hAnsi="Bookman Old Style" w:cs="Times New Roman"/>
          <w:sz w:val="24"/>
          <w:szCs w:val="24"/>
          <w:lang w:val="en-US"/>
        </w:rPr>
      </w:pPr>
      <w:r w:rsidRPr="000F78C6">
        <w:rPr>
          <w:rFonts w:ascii="Bookman Old Style" w:hAnsi="Bookman Old Style" w:cs="Times New Roman"/>
          <w:sz w:val="24"/>
          <w:szCs w:val="24"/>
          <w:lang w:val="en-GB"/>
        </w:rPr>
        <w:t xml:space="preserve">Define futures and write explanatory notes on the </w:t>
      </w:r>
      <w:proofErr w:type="spellStart"/>
      <w:r w:rsidRPr="000F78C6">
        <w:rPr>
          <w:rFonts w:ascii="Bookman Old Style" w:hAnsi="Bookman Old Style" w:cs="Times New Roman"/>
          <w:i/>
          <w:iCs/>
          <w:sz w:val="24"/>
          <w:szCs w:val="24"/>
          <w:lang w:val="en-GB"/>
        </w:rPr>
        <w:t>Thellusson</w:t>
      </w:r>
      <w:proofErr w:type="spellEnd"/>
      <w:r w:rsidRPr="000F78C6">
        <w:rPr>
          <w:rFonts w:ascii="Bookman Old Style" w:hAnsi="Bookman Old Style" w:cs="Times New Roman"/>
          <w:i/>
          <w:iCs/>
          <w:sz w:val="24"/>
          <w:szCs w:val="24"/>
          <w:lang w:val="en-GB"/>
        </w:rPr>
        <w:t xml:space="preserve"> Rule.</w:t>
      </w:r>
    </w:p>
    <w:p w14:paraId="4AE36E26" w14:textId="318617ED" w:rsidR="001D3C3C" w:rsidRPr="000F78C6" w:rsidRDefault="00FC08E9">
      <w:pPr>
        <w:pStyle w:val="ListParagraph"/>
        <w:spacing w:line="240" w:lineRule="auto"/>
        <w:jc w:val="right"/>
        <w:rPr>
          <w:rFonts w:ascii="Bookman Old Style" w:hAnsi="Bookman Old Style" w:cs="Times New Roman"/>
          <w:sz w:val="24"/>
          <w:szCs w:val="24"/>
          <w:lang w:val="en-US"/>
        </w:rPr>
      </w:pPr>
      <w:r>
        <w:rPr>
          <w:rFonts w:ascii="Bookman Old Style" w:hAnsi="Bookman Old Style" w:cs="Times New Roman"/>
          <w:sz w:val="24"/>
          <w:szCs w:val="24"/>
          <w:lang w:val="en-US"/>
        </w:rPr>
        <w:t xml:space="preserve"> </w:t>
      </w:r>
      <w:r w:rsidR="00877528" w:rsidRPr="000F78C6">
        <w:rPr>
          <w:rFonts w:ascii="Bookman Old Style" w:hAnsi="Bookman Old Style" w:cs="Times New Roman"/>
          <w:sz w:val="24"/>
          <w:szCs w:val="24"/>
          <w:lang w:val="en-US"/>
        </w:rPr>
        <w:t>(12 marks)</w:t>
      </w:r>
    </w:p>
    <w:p w14:paraId="12058864" w14:textId="77777777" w:rsidR="001D3C3C" w:rsidRPr="00DB3AD7" w:rsidRDefault="00877528" w:rsidP="00DB3AD7">
      <w:pPr>
        <w:spacing w:line="240" w:lineRule="auto"/>
        <w:rPr>
          <w:rFonts w:ascii="Bookman Old Style" w:hAnsi="Bookman Old Style" w:cs="Times New Roman"/>
          <w:b/>
          <w:sz w:val="24"/>
          <w:szCs w:val="24"/>
          <w:lang w:val="en-US"/>
        </w:rPr>
      </w:pPr>
      <w:r w:rsidRPr="00DB3AD7">
        <w:rPr>
          <w:rFonts w:ascii="Bookman Old Style" w:hAnsi="Bookman Old Style" w:cs="Times New Roman"/>
          <w:b/>
          <w:sz w:val="24"/>
          <w:szCs w:val="24"/>
          <w:lang w:val="en-US"/>
        </w:rPr>
        <w:t>QUESTION FOUR</w:t>
      </w:r>
    </w:p>
    <w:p w14:paraId="794E1CF9" w14:textId="47CD28E0" w:rsidR="001D3C3C" w:rsidRPr="000F78C6" w:rsidRDefault="00877528">
      <w:pPr>
        <w:pStyle w:val="ListParagraph"/>
        <w:numPr>
          <w:ilvl w:val="0"/>
          <w:numId w:val="4"/>
        </w:numPr>
        <w:spacing w:line="240" w:lineRule="auto"/>
        <w:rPr>
          <w:rFonts w:ascii="Bookman Old Style" w:hAnsi="Bookman Old Style" w:cs="Times New Roman"/>
          <w:sz w:val="24"/>
          <w:szCs w:val="24"/>
          <w:lang w:val="en-US"/>
        </w:rPr>
      </w:pPr>
      <w:r w:rsidRPr="000F78C6">
        <w:rPr>
          <w:rFonts w:ascii="Bookman Old Style" w:hAnsi="Bookman Old Style" w:cs="Times New Roman"/>
          <w:sz w:val="24"/>
          <w:szCs w:val="24"/>
          <w:lang w:val="en-GB"/>
        </w:rPr>
        <w:t xml:space="preserve">Render an opinion to </w:t>
      </w:r>
      <w:proofErr w:type="spellStart"/>
      <w:r w:rsidR="008D707E" w:rsidRPr="000F78C6">
        <w:rPr>
          <w:rFonts w:ascii="Bookman Old Style" w:hAnsi="Bookman Old Style" w:cs="Times New Roman"/>
          <w:sz w:val="24"/>
          <w:szCs w:val="24"/>
          <w:lang w:val="en-GB"/>
        </w:rPr>
        <w:t>Flafafa</w:t>
      </w:r>
      <w:proofErr w:type="spellEnd"/>
      <w:r w:rsidRPr="000F78C6">
        <w:rPr>
          <w:rFonts w:ascii="Bookman Old Style" w:hAnsi="Bookman Old Style" w:cs="Times New Roman"/>
          <w:sz w:val="24"/>
          <w:szCs w:val="24"/>
          <w:lang w:val="en-GB"/>
        </w:rPr>
        <w:t xml:space="preserve"> on </w:t>
      </w:r>
      <w:r w:rsidR="008D707E" w:rsidRPr="000F78C6">
        <w:rPr>
          <w:rFonts w:ascii="Bookman Old Style" w:hAnsi="Bookman Old Style" w:cs="Times New Roman"/>
          <w:sz w:val="24"/>
          <w:szCs w:val="24"/>
          <w:lang w:val="en-GB"/>
        </w:rPr>
        <w:t>the property theory and align this with the capacity to own property</w:t>
      </w:r>
      <w:r w:rsidRPr="000F78C6">
        <w:rPr>
          <w:rFonts w:ascii="Bookman Old Style" w:hAnsi="Bookman Old Style" w:cs="Times New Roman"/>
          <w:sz w:val="24"/>
          <w:szCs w:val="24"/>
          <w:lang w:val="en-GB"/>
        </w:rPr>
        <w:t>.</w:t>
      </w:r>
    </w:p>
    <w:p w14:paraId="44BA6296" w14:textId="1CCBF2B9" w:rsidR="001D3C3C" w:rsidRPr="000F78C6" w:rsidRDefault="00FC08E9">
      <w:pPr>
        <w:pStyle w:val="ListParagraph"/>
        <w:spacing w:line="240" w:lineRule="auto"/>
        <w:jc w:val="right"/>
        <w:rPr>
          <w:rFonts w:ascii="Bookman Old Style" w:hAnsi="Bookman Old Style" w:cs="Times New Roman"/>
          <w:sz w:val="24"/>
          <w:szCs w:val="24"/>
          <w:lang w:val="en-US"/>
        </w:rPr>
      </w:pPr>
      <w:r>
        <w:rPr>
          <w:rFonts w:ascii="Bookman Old Style" w:hAnsi="Bookman Old Style" w:cs="Times New Roman"/>
          <w:sz w:val="24"/>
          <w:szCs w:val="24"/>
          <w:lang w:val="en-US"/>
        </w:rPr>
        <w:t xml:space="preserve"> </w:t>
      </w:r>
      <w:r w:rsidR="00877528" w:rsidRPr="000F78C6">
        <w:rPr>
          <w:rFonts w:ascii="Bookman Old Style" w:hAnsi="Bookman Old Style" w:cs="Times New Roman"/>
          <w:sz w:val="24"/>
          <w:szCs w:val="24"/>
          <w:lang w:val="en-US"/>
        </w:rPr>
        <w:t>(1</w:t>
      </w:r>
      <w:r w:rsidR="008D707E" w:rsidRPr="000F78C6">
        <w:rPr>
          <w:rFonts w:ascii="Bookman Old Style" w:hAnsi="Bookman Old Style" w:cs="Times New Roman"/>
          <w:sz w:val="24"/>
          <w:szCs w:val="24"/>
          <w:lang w:val="en-US"/>
        </w:rPr>
        <w:t>0</w:t>
      </w:r>
      <w:r w:rsidR="00877528" w:rsidRPr="000F78C6">
        <w:rPr>
          <w:rFonts w:ascii="Bookman Old Style" w:hAnsi="Bookman Old Style" w:cs="Times New Roman"/>
          <w:sz w:val="24"/>
          <w:szCs w:val="24"/>
          <w:lang w:val="en-US"/>
        </w:rPr>
        <w:t xml:space="preserve"> Marks)</w:t>
      </w:r>
    </w:p>
    <w:p w14:paraId="61AB207C" w14:textId="0D15C972" w:rsidR="001D3C3C" w:rsidRPr="00FC08E9" w:rsidRDefault="008D707E" w:rsidP="00FC08E9">
      <w:pPr>
        <w:pStyle w:val="ListParagraph"/>
        <w:numPr>
          <w:ilvl w:val="0"/>
          <w:numId w:val="4"/>
        </w:numPr>
        <w:spacing w:after="200" w:line="276" w:lineRule="auto"/>
        <w:rPr>
          <w:rFonts w:ascii="Bookman Old Style" w:hAnsi="Bookman Old Style" w:cs="Times New Roman"/>
          <w:sz w:val="24"/>
          <w:szCs w:val="24"/>
          <w:lang w:val="en-GB"/>
        </w:rPr>
      </w:pPr>
      <w:r w:rsidRPr="000F78C6">
        <w:rPr>
          <w:rFonts w:ascii="Bookman Old Style" w:hAnsi="Bookman Old Style" w:cs="Times New Roman"/>
          <w:sz w:val="24"/>
          <w:szCs w:val="24"/>
          <w:lang w:val="en-US"/>
        </w:rPr>
        <w:t xml:space="preserve">Explain to </w:t>
      </w:r>
      <w:proofErr w:type="spellStart"/>
      <w:r w:rsidR="005C0E93" w:rsidRPr="000F78C6">
        <w:rPr>
          <w:rFonts w:ascii="Bookman Old Style" w:hAnsi="Bookman Old Style" w:cs="Times New Roman"/>
          <w:sz w:val="24"/>
          <w:szCs w:val="24"/>
          <w:lang w:val="en-GB"/>
        </w:rPr>
        <w:t>F</w:t>
      </w:r>
      <w:r w:rsidRPr="000F78C6">
        <w:rPr>
          <w:rFonts w:ascii="Bookman Old Style" w:hAnsi="Bookman Old Style" w:cs="Times New Roman"/>
          <w:sz w:val="24"/>
          <w:szCs w:val="24"/>
          <w:lang w:val="en-GB"/>
        </w:rPr>
        <w:t>lafafa</w:t>
      </w:r>
      <w:proofErr w:type="spellEnd"/>
      <w:r w:rsidRPr="000F78C6">
        <w:rPr>
          <w:rFonts w:ascii="Bookman Old Style" w:hAnsi="Bookman Old Style" w:cs="Times New Roman"/>
          <w:sz w:val="24"/>
          <w:szCs w:val="24"/>
          <w:lang w:val="en-GB"/>
        </w:rPr>
        <w:t xml:space="preserve"> the certainties necessary for registering a co- ownership, and exhaustively take </w:t>
      </w:r>
      <w:r w:rsidR="005C0E93" w:rsidRPr="000F78C6">
        <w:rPr>
          <w:rFonts w:ascii="Bookman Old Style" w:hAnsi="Bookman Old Style" w:cs="Times New Roman"/>
          <w:sz w:val="24"/>
          <w:szCs w:val="24"/>
          <w:lang w:val="en-GB"/>
        </w:rPr>
        <w:t>her</w:t>
      </w:r>
      <w:r w:rsidRPr="000F78C6">
        <w:rPr>
          <w:rFonts w:ascii="Bookman Old Style" w:hAnsi="Bookman Old Style" w:cs="Times New Roman"/>
          <w:sz w:val="24"/>
          <w:szCs w:val="24"/>
          <w:lang w:val="en-GB"/>
        </w:rPr>
        <w:t xml:space="preserve"> through the incidence and advantage of registering a tenancy in common.</w:t>
      </w:r>
      <w:r w:rsidR="00FC08E9">
        <w:rPr>
          <w:rFonts w:ascii="Bookman Old Style" w:hAnsi="Bookman Old Style" w:cs="Times New Roman"/>
          <w:sz w:val="24"/>
          <w:szCs w:val="24"/>
          <w:lang w:val="en-GB"/>
        </w:rPr>
        <w:t xml:space="preserve">                        </w:t>
      </w:r>
      <w:r w:rsidR="00877528" w:rsidRPr="00FC08E9">
        <w:rPr>
          <w:rFonts w:ascii="Bookman Old Style" w:hAnsi="Bookman Old Style" w:cs="Times New Roman"/>
          <w:sz w:val="24"/>
          <w:szCs w:val="24"/>
          <w:lang w:val="en-GB"/>
        </w:rPr>
        <w:t>(</w:t>
      </w:r>
      <w:r w:rsidRPr="00FC08E9">
        <w:rPr>
          <w:rFonts w:ascii="Bookman Old Style" w:hAnsi="Bookman Old Style" w:cs="Times New Roman"/>
          <w:sz w:val="24"/>
          <w:szCs w:val="24"/>
          <w:lang w:val="en-GB"/>
        </w:rPr>
        <w:t>10</w:t>
      </w:r>
      <w:r w:rsidR="00877528" w:rsidRPr="00FC08E9">
        <w:rPr>
          <w:rFonts w:ascii="Bookman Old Style" w:hAnsi="Bookman Old Style" w:cs="Times New Roman"/>
          <w:sz w:val="24"/>
          <w:szCs w:val="24"/>
          <w:lang w:val="en-GB"/>
        </w:rPr>
        <w:t xml:space="preserve"> Marks)</w:t>
      </w:r>
    </w:p>
    <w:p w14:paraId="31095D64" w14:textId="1D6C559D" w:rsidR="001D3C3C" w:rsidRPr="00DB3AD7" w:rsidRDefault="00877528">
      <w:pPr>
        <w:spacing w:line="240" w:lineRule="auto"/>
        <w:rPr>
          <w:rFonts w:ascii="Bookman Old Style" w:hAnsi="Bookman Old Style" w:cs="Times New Roman"/>
          <w:b/>
          <w:sz w:val="24"/>
          <w:szCs w:val="24"/>
          <w:lang w:val="en-US"/>
        </w:rPr>
      </w:pPr>
      <w:r w:rsidRPr="00DB3AD7">
        <w:rPr>
          <w:rFonts w:ascii="Bookman Old Style" w:hAnsi="Bookman Old Style" w:cs="Times New Roman"/>
          <w:b/>
          <w:sz w:val="24"/>
          <w:szCs w:val="24"/>
          <w:lang w:val="en-US"/>
        </w:rPr>
        <w:t>QUESTION FIVE</w:t>
      </w:r>
    </w:p>
    <w:p w14:paraId="60FA3D2F" w14:textId="05306817" w:rsidR="001D3C3C" w:rsidRDefault="00877528" w:rsidP="00FC08E9">
      <w:pPr>
        <w:pStyle w:val="ListParagraph"/>
        <w:numPr>
          <w:ilvl w:val="0"/>
          <w:numId w:val="5"/>
        </w:numPr>
        <w:spacing w:line="240" w:lineRule="auto"/>
        <w:rPr>
          <w:rFonts w:ascii="Bookman Old Style" w:hAnsi="Bookman Old Style" w:cs="Times New Roman"/>
          <w:sz w:val="24"/>
          <w:szCs w:val="24"/>
          <w:lang w:val="en-US"/>
        </w:rPr>
      </w:pPr>
      <w:r w:rsidRPr="000F78C6">
        <w:rPr>
          <w:rFonts w:ascii="Bookman Old Style" w:hAnsi="Bookman Old Style" w:cs="Times New Roman"/>
          <w:sz w:val="24"/>
          <w:szCs w:val="24"/>
          <w:lang w:val="en-GB"/>
        </w:rPr>
        <w:t xml:space="preserve">Exhaustively </w:t>
      </w:r>
      <w:r w:rsidR="008D707E" w:rsidRPr="000F78C6">
        <w:rPr>
          <w:rFonts w:ascii="Bookman Old Style" w:hAnsi="Bookman Old Style" w:cs="Times New Roman"/>
          <w:sz w:val="24"/>
          <w:szCs w:val="24"/>
          <w:lang w:val="en-GB"/>
        </w:rPr>
        <w:t xml:space="preserve">explain to your client </w:t>
      </w:r>
      <w:proofErr w:type="spellStart"/>
      <w:r w:rsidR="008D707E" w:rsidRPr="000F78C6">
        <w:rPr>
          <w:rFonts w:ascii="Bookman Old Style" w:hAnsi="Bookman Old Style" w:cs="Times New Roman"/>
          <w:sz w:val="24"/>
          <w:szCs w:val="24"/>
          <w:lang w:val="en-GB"/>
        </w:rPr>
        <w:t>Maniyu</w:t>
      </w:r>
      <w:proofErr w:type="spellEnd"/>
      <w:r w:rsidRPr="000F78C6">
        <w:rPr>
          <w:rFonts w:ascii="Bookman Old Style" w:hAnsi="Bookman Old Style" w:cs="Times New Roman"/>
          <w:sz w:val="24"/>
          <w:szCs w:val="24"/>
          <w:lang w:val="en-GB"/>
        </w:rPr>
        <w:t xml:space="preserve"> the process of </w:t>
      </w:r>
      <w:r w:rsidR="008D707E" w:rsidRPr="000F78C6">
        <w:rPr>
          <w:rFonts w:ascii="Bookman Old Style" w:hAnsi="Bookman Old Style" w:cs="Times New Roman"/>
          <w:sz w:val="24"/>
          <w:szCs w:val="24"/>
          <w:lang w:val="en-GB"/>
        </w:rPr>
        <w:t xml:space="preserve">electronic land </w:t>
      </w:r>
      <w:r w:rsidR="007C051A" w:rsidRPr="000F78C6">
        <w:rPr>
          <w:rFonts w:ascii="Bookman Old Style" w:hAnsi="Bookman Old Style" w:cs="Times New Roman"/>
          <w:sz w:val="24"/>
          <w:szCs w:val="24"/>
          <w:lang w:val="en-GB"/>
        </w:rPr>
        <w:t>registration and</w:t>
      </w:r>
      <w:r w:rsidR="008D707E" w:rsidRPr="000F78C6">
        <w:rPr>
          <w:rFonts w:ascii="Bookman Old Style" w:hAnsi="Bookman Old Style" w:cs="Times New Roman"/>
          <w:sz w:val="24"/>
          <w:szCs w:val="24"/>
          <w:lang w:val="en-GB"/>
        </w:rPr>
        <w:t xml:space="preserve"> emphasise the obligations you as her advocate hold as an </w:t>
      </w:r>
      <w:r w:rsidR="007C051A" w:rsidRPr="000F78C6">
        <w:rPr>
          <w:rFonts w:ascii="Bookman Old Style" w:hAnsi="Bookman Old Style" w:cs="Times New Roman"/>
          <w:sz w:val="24"/>
          <w:szCs w:val="24"/>
          <w:lang w:val="en-GB"/>
        </w:rPr>
        <w:t>authorised user</w:t>
      </w:r>
      <w:r w:rsidR="008D707E" w:rsidRPr="000F78C6">
        <w:rPr>
          <w:rFonts w:ascii="Bookman Old Style" w:hAnsi="Bookman Old Style" w:cs="Times New Roman"/>
          <w:sz w:val="24"/>
          <w:szCs w:val="24"/>
          <w:lang w:val="en-GB"/>
        </w:rPr>
        <w:t xml:space="preserve"> </w:t>
      </w:r>
      <w:proofErr w:type="gramStart"/>
      <w:r w:rsidR="008D707E" w:rsidRPr="000F78C6">
        <w:rPr>
          <w:rFonts w:ascii="Bookman Old Style" w:hAnsi="Bookman Old Style" w:cs="Times New Roman"/>
          <w:sz w:val="24"/>
          <w:szCs w:val="24"/>
          <w:lang w:val="en-GB"/>
        </w:rPr>
        <w:t>of  her</w:t>
      </w:r>
      <w:proofErr w:type="gramEnd"/>
      <w:r w:rsidR="008D707E" w:rsidRPr="000F78C6">
        <w:rPr>
          <w:rFonts w:ascii="Bookman Old Style" w:hAnsi="Bookman Old Style" w:cs="Times New Roman"/>
          <w:sz w:val="24"/>
          <w:szCs w:val="24"/>
          <w:lang w:val="en-GB"/>
        </w:rPr>
        <w:t xml:space="preserve"> </w:t>
      </w:r>
      <w:r w:rsidR="000E04C0" w:rsidRPr="000F78C6">
        <w:rPr>
          <w:rFonts w:ascii="Bookman Old Style" w:hAnsi="Bookman Old Style" w:cs="Times New Roman"/>
          <w:sz w:val="24"/>
          <w:szCs w:val="24"/>
          <w:lang w:val="en-GB"/>
        </w:rPr>
        <w:t>electronic account</w:t>
      </w:r>
      <w:r w:rsidRPr="000F78C6">
        <w:rPr>
          <w:rFonts w:ascii="Bookman Old Style" w:hAnsi="Bookman Old Style" w:cs="Times New Roman"/>
          <w:sz w:val="24"/>
          <w:szCs w:val="24"/>
          <w:lang w:val="en-GB"/>
        </w:rPr>
        <w:t>.</w:t>
      </w:r>
      <w:r w:rsidR="00FC08E9">
        <w:rPr>
          <w:rFonts w:ascii="Bookman Old Style" w:hAnsi="Bookman Old Style" w:cs="Times New Roman"/>
          <w:sz w:val="24"/>
          <w:szCs w:val="24"/>
          <w:lang w:val="en-GB"/>
        </w:rPr>
        <w:t xml:space="preserve">        </w:t>
      </w:r>
      <w:r w:rsidRPr="00FC08E9">
        <w:rPr>
          <w:rFonts w:ascii="Bookman Old Style" w:hAnsi="Bookman Old Style" w:cs="Times New Roman"/>
          <w:sz w:val="24"/>
          <w:szCs w:val="24"/>
          <w:lang w:val="en-US"/>
        </w:rPr>
        <w:t>(1</w:t>
      </w:r>
      <w:r w:rsidR="000E04C0" w:rsidRPr="00FC08E9">
        <w:rPr>
          <w:rFonts w:ascii="Bookman Old Style" w:hAnsi="Bookman Old Style" w:cs="Times New Roman"/>
          <w:sz w:val="24"/>
          <w:szCs w:val="24"/>
          <w:lang w:val="en-US"/>
        </w:rPr>
        <w:t>3</w:t>
      </w:r>
      <w:r w:rsidRPr="00FC08E9">
        <w:rPr>
          <w:rFonts w:ascii="Bookman Old Style" w:hAnsi="Bookman Old Style" w:cs="Times New Roman"/>
          <w:sz w:val="24"/>
          <w:szCs w:val="24"/>
          <w:lang w:val="en-US"/>
        </w:rPr>
        <w:t xml:space="preserve"> Marks)</w:t>
      </w:r>
    </w:p>
    <w:p w14:paraId="038C4245" w14:textId="77777777" w:rsidR="00FC08E9" w:rsidRPr="00FC08E9" w:rsidRDefault="00FC08E9" w:rsidP="00FC08E9">
      <w:pPr>
        <w:pStyle w:val="ListParagraph"/>
        <w:spacing w:line="240" w:lineRule="auto"/>
        <w:ind w:left="1080"/>
        <w:rPr>
          <w:rFonts w:ascii="Bookman Old Style" w:hAnsi="Bookman Old Style" w:cs="Times New Roman"/>
          <w:sz w:val="24"/>
          <w:szCs w:val="24"/>
          <w:lang w:val="en-US"/>
        </w:rPr>
      </w:pPr>
    </w:p>
    <w:p w14:paraId="4BC77B8D" w14:textId="1B3B7AA4" w:rsidR="001D3C3C" w:rsidRPr="00FC08E9" w:rsidRDefault="000E04C0" w:rsidP="00FC08E9">
      <w:pPr>
        <w:pStyle w:val="ListParagraph"/>
        <w:numPr>
          <w:ilvl w:val="0"/>
          <w:numId w:val="5"/>
        </w:numPr>
        <w:spacing w:line="240" w:lineRule="auto"/>
        <w:rPr>
          <w:rFonts w:ascii="Bookman Old Style" w:hAnsi="Bookman Old Style" w:cs="Times New Roman"/>
          <w:sz w:val="24"/>
          <w:szCs w:val="24"/>
          <w:lang w:val="en-US"/>
        </w:rPr>
      </w:pPr>
      <w:r w:rsidRPr="000F78C6">
        <w:rPr>
          <w:rFonts w:ascii="Bookman Old Style" w:hAnsi="Bookman Old Style" w:cs="Times New Roman"/>
          <w:sz w:val="24"/>
          <w:szCs w:val="24"/>
          <w:lang w:val="en-GB"/>
        </w:rPr>
        <w:t xml:space="preserve">Write explanatory notes on the </w:t>
      </w:r>
      <w:r w:rsidRPr="000F78C6">
        <w:rPr>
          <w:rFonts w:ascii="Bookman Old Style" w:hAnsi="Bookman Old Style" w:cs="Times New Roman"/>
          <w:i/>
          <w:iCs/>
          <w:sz w:val="24"/>
          <w:szCs w:val="24"/>
          <w:lang w:val="en-GB"/>
        </w:rPr>
        <w:t xml:space="preserve">Torrens </w:t>
      </w:r>
      <w:r w:rsidRPr="000F78C6">
        <w:rPr>
          <w:rFonts w:ascii="Bookman Old Style" w:hAnsi="Bookman Old Style" w:cs="Times New Roman"/>
          <w:sz w:val="24"/>
          <w:szCs w:val="24"/>
          <w:lang w:val="en-GB"/>
        </w:rPr>
        <w:t xml:space="preserve">system with emphasis to its impact to the Registration of land in </w:t>
      </w:r>
      <w:proofErr w:type="gramStart"/>
      <w:r w:rsidRPr="000F78C6">
        <w:rPr>
          <w:rFonts w:ascii="Bookman Old Style" w:hAnsi="Bookman Old Style" w:cs="Times New Roman"/>
          <w:sz w:val="24"/>
          <w:szCs w:val="24"/>
          <w:lang w:val="en-GB"/>
        </w:rPr>
        <w:t>Kenya .</w:t>
      </w:r>
      <w:proofErr w:type="gramEnd"/>
      <w:r w:rsidR="00FC08E9">
        <w:rPr>
          <w:rFonts w:ascii="Bookman Old Style" w:hAnsi="Bookman Old Style" w:cs="Times New Roman"/>
          <w:sz w:val="24"/>
          <w:szCs w:val="24"/>
          <w:lang w:val="en-GB"/>
        </w:rPr>
        <w:t xml:space="preserve">                         </w:t>
      </w:r>
      <w:r w:rsidR="00877528" w:rsidRPr="00FC08E9">
        <w:rPr>
          <w:rFonts w:ascii="Bookman Old Style" w:hAnsi="Bookman Old Style" w:cs="Times New Roman"/>
          <w:sz w:val="24"/>
          <w:szCs w:val="24"/>
          <w:lang w:val="en-US"/>
        </w:rPr>
        <w:t>(</w:t>
      </w:r>
      <w:r w:rsidRPr="00FC08E9">
        <w:rPr>
          <w:rFonts w:ascii="Bookman Old Style" w:hAnsi="Bookman Old Style" w:cs="Times New Roman"/>
          <w:sz w:val="24"/>
          <w:szCs w:val="24"/>
          <w:lang w:val="en-US"/>
        </w:rPr>
        <w:t>7</w:t>
      </w:r>
      <w:r w:rsidR="00877528" w:rsidRPr="00FC08E9">
        <w:rPr>
          <w:rFonts w:ascii="Bookman Old Style" w:hAnsi="Bookman Old Style" w:cs="Times New Roman"/>
          <w:sz w:val="24"/>
          <w:szCs w:val="24"/>
          <w:lang w:val="en-US"/>
        </w:rPr>
        <w:t xml:space="preserve"> Marks)</w:t>
      </w:r>
    </w:p>
    <w:sectPr w:rsidR="001D3C3C" w:rsidRPr="00FC08E9" w:rsidSect="003C4B9E">
      <w:footerReference w:type="default" r:id="rId9"/>
      <w:pgSz w:w="12240" w:h="15840"/>
      <w:pgMar w:top="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51A8D9C" w14:textId="77777777" w:rsidR="001A79BA" w:rsidRDefault="001A79BA">
      <w:pPr>
        <w:spacing w:line="240" w:lineRule="auto"/>
      </w:pPr>
      <w:r>
        <w:separator/>
      </w:r>
    </w:p>
  </w:endnote>
  <w:endnote w:type="continuationSeparator" w:id="0">
    <w:p w14:paraId="18BA249D" w14:textId="77777777" w:rsidR="001A79BA" w:rsidRDefault="001A79B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engXian">
    <w:altName w:val="SimSu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BookmanITC Lt BT">
    <w:altName w:val="Bookman Old Style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DengXian Light">
    <w:altName w:val="Microsoft YaHei"/>
    <w:charset w:val="86"/>
    <w:family w:val="auto"/>
    <w:pitch w:val="variable"/>
    <w:sig w:usb0="00000000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i/>
      </w:rPr>
      <w:id w:val="-1484382933"/>
      <w:docPartObj>
        <w:docPartGallery w:val="Page Numbers (Bottom of Page)"/>
        <w:docPartUnique/>
      </w:docPartObj>
    </w:sdtPr>
    <w:sdtContent>
      <w:sdt>
        <w:sdtPr>
          <w:rPr>
            <w:i/>
          </w:rPr>
          <w:id w:val="1728636285"/>
          <w:docPartObj>
            <w:docPartGallery w:val="Page Numbers (Top of Page)"/>
            <w:docPartUnique/>
          </w:docPartObj>
        </w:sdtPr>
        <w:sdtContent>
          <w:p w14:paraId="2E9B3DFD" w14:textId="69B8546A" w:rsidR="000F78C6" w:rsidRPr="000F78C6" w:rsidRDefault="000F78C6">
            <w:pPr>
              <w:pStyle w:val="Footer"/>
              <w:jc w:val="center"/>
              <w:rPr>
                <w:i/>
              </w:rPr>
            </w:pPr>
            <w:r w:rsidRPr="000F78C6">
              <w:rPr>
                <w:i/>
              </w:rPr>
              <w:t xml:space="preserve">Page </w:t>
            </w:r>
            <w:r w:rsidRPr="000F78C6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0F78C6">
              <w:rPr>
                <w:b/>
                <w:bCs/>
                <w:i/>
              </w:rPr>
              <w:instrText xml:space="preserve"> PAGE </w:instrText>
            </w:r>
            <w:r w:rsidRPr="000F78C6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150029">
              <w:rPr>
                <w:b/>
                <w:bCs/>
                <w:i/>
                <w:noProof/>
              </w:rPr>
              <w:t>2</w:t>
            </w:r>
            <w:r w:rsidRPr="000F78C6">
              <w:rPr>
                <w:b/>
                <w:bCs/>
                <w:i/>
                <w:sz w:val="24"/>
                <w:szCs w:val="24"/>
              </w:rPr>
              <w:fldChar w:fldCharType="end"/>
            </w:r>
            <w:r w:rsidRPr="000F78C6">
              <w:rPr>
                <w:i/>
              </w:rPr>
              <w:t xml:space="preserve"> of </w:t>
            </w:r>
            <w:r w:rsidRPr="000F78C6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0F78C6">
              <w:rPr>
                <w:b/>
                <w:bCs/>
                <w:i/>
              </w:rPr>
              <w:instrText xml:space="preserve"> NUMPAGES  </w:instrText>
            </w:r>
            <w:r w:rsidRPr="000F78C6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150029">
              <w:rPr>
                <w:b/>
                <w:bCs/>
                <w:i/>
                <w:noProof/>
              </w:rPr>
              <w:t>2</w:t>
            </w:r>
            <w:r w:rsidRPr="000F78C6">
              <w:rPr>
                <w:b/>
                <w:bCs/>
                <w:i/>
                <w:sz w:val="24"/>
                <w:szCs w:val="24"/>
              </w:rPr>
              <w:fldChar w:fldCharType="end"/>
            </w:r>
          </w:p>
        </w:sdtContent>
      </w:sdt>
    </w:sdtContent>
  </w:sdt>
  <w:p w14:paraId="218E6F7B" w14:textId="77777777" w:rsidR="000F78C6" w:rsidRDefault="000F78C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6C78D13" w14:textId="77777777" w:rsidR="001A79BA" w:rsidRDefault="001A79BA">
      <w:pPr>
        <w:spacing w:after="0"/>
      </w:pPr>
      <w:r>
        <w:separator/>
      </w:r>
    </w:p>
  </w:footnote>
  <w:footnote w:type="continuationSeparator" w:id="0">
    <w:p w14:paraId="4D77250A" w14:textId="77777777" w:rsidR="001A79BA" w:rsidRDefault="001A79BA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AB0521"/>
    <w:multiLevelType w:val="multilevel"/>
    <w:tmpl w:val="02AB0521"/>
    <w:lvl w:ilvl="0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B8577D"/>
    <w:multiLevelType w:val="multilevel"/>
    <w:tmpl w:val="37B8577D"/>
    <w:lvl w:ilvl="0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5870AB"/>
    <w:multiLevelType w:val="hybridMultilevel"/>
    <w:tmpl w:val="BD365AA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4D4469C4"/>
    <w:multiLevelType w:val="multilevel"/>
    <w:tmpl w:val="4D4469C4"/>
    <w:lvl w:ilvl="0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4EC933F4"/>
    <w:multiLevelType w:val="multilevel"/>
    <w:tmpl w:val="4EC933F4"/>
    <w:lvl w:ilvl="0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07749DE"/>
    <w:multiLevelType w:val="hybridMultilevel"/>
    <w:tmpl w:val="46BC29A4"/>
    <w:lvl w:ilvl="0" w:tplc="E7AC42A0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7D5569F0"/>
    <w:multiLevelType w:val="multilevel"/>
    <w:tmpl w:val="7D5569F0"/>
    <w:lvl w:ilvl="0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6"/>
  </w:num>
  <w:num w:numId="3">
    <w:abstractNumId w:val="0"/>
  </w:num>
  <w:num w:numId="4">
    <w:abstractNumId w:val="4"/>
  </w:num>
  <w:num w:numId="5">
    <w:abstractNumId w:val="3"/>
  </w:num>
  <w:num w:numId="6">
    <w:abstractNumId w:val="5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09A1"/>
    <w:rsid w:val="000604FB"/>
    <w:rsid w:val="000E04C0"/>
    <w:rsid w:val="000F78C6"/>
    <w:rsid w:val="001209A1"/>
    <w:rsid w:val="00150029"/>
    <w:rsid w:val="001A79BA"/>
    <w:rsid w:val="001D3C3C"/>
    <w:rsid w:val="00263F08"/>
    <w:rsid w:val="002A3C19"/>
    <w:rsid w:val="002A4782"/>
    <w:rsid w:val="002D3D5F"/>
    <w:rsid w:val="002E16B4"/>
    <w:rsid w:val="003150E7"/>
    <w:rsid w:val="003C4B9E"/>
    <w:rsid w:val="00400BA1"/>
    <w:rsid w:val="00402A00"/>
    <w:rsid w:val="00426881"/>
    <w:rsid w:val="0043224A"/>
    <w:rsid w:val="00454C0E"/>
    <w:rsid w:val="004708F9"/>
    <w:rsid w:val="004B729A"/>
    <w:rsid w:val="004C2735"/>
    <w:rsid w:val="00515313"/>
    <w:rsid w:val="0056346F"/>
    <w:rsid w:val="0058079B"/>
    <w:rsid w:val="005C0E93"/>
    <w:rsid w:val="0074011B"/>
    <w:rsid w:val="00781701"/>
    <w:rsid w:val="0078318F"/>
    <w:rsid w:val="007C051A"/>
    <w:rsid w:val="007D5667"/>
    <w:rsid w:val="00877528"/>
    <w:rsid w:val="008D707E"/>
    <w:rsid w:val="00917BD3"/>
    <w:rsid w:val="009C0004"/>
    <w:rsid w:val="009F20BB"/>
    <w:rsid w:val="00A0287B"/>
    <w:rsid w:val="00A039BA"/>
    <w:rsid w:val="00A13ADF"/>
    <w:rsid w:val="00B24325"/>
    <w:rsid w:val="00B66F1C"/>
    <w:rsid w:val="00BD6258"/>
    <w:rsid w:val="00BE7BE8"/>
    <w:rsid w:val="00BF6A54"/>
    <w:rsid w:val="00C02E63"/>
    <w:rsid w:val="00C44ADF"/>
    <w:rsid w:val="00DA3068"/>
    <w:rsid w:val="00DB3AD7"/>
    <w:rsid w:val="00DD5A65"/>
    <w:rsid w:val="00E62152"/>
    <w:rsid w:val="00E94EFF"/>
    <w:rsid w:val="00EC7806"/>
    <w:rsid w:val="00F166D5"/>
    <w:rsid w:val="00FC08E9"/>
    <w:rsid w:val="00FF5EBA"/>
    <w:rsid w:val="19AA224A"/>
    <w:rsid w:val="2D874FA1"/>
    <w:rsid w:val="5BB80D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zh-CN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36A88A2"/>
  <w15:docId w15:val="{4B4A35FD-3153-4956-A451-9E614CDB7A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uiPriority="34" w:qFormat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160" w:line="259" w:lineRule="auto"/>
    </w:pPr>
    <w:rPr>
      <w:sz w:val="22"/>
      <w:szCs w:val="22"/>
      <w:lang w:val="zh-C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0F78C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F78C6"/>
    <w:rPr>
      <w:sz w:val="22"/>
      <w:szCs w:val="22"/>
      <w:lang w:val="zh-CN" w:eastAsia="en-US"/>
    </w:rPr>
  </w:style>
  <w:style w:type="paragraph" w:styleId="Footer">
    <w:name w:val="footer"/>
    <w:basedOn w:val="Normal"/>
    <w:link w:val="FooterChar"/>
    <w:uiPriority w:val="99"/>
    <w:unhideWhenUsed/>
    <w:rsid w:val="000F78C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F78C6"/>
    <w:rPr>
      <w:sz w:val="22"/>
      <w:szCs w:val="22"/>
      <w:lang w:val="zh-CN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3675771-4E02-40EE-A96E-118337A2FC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378</Words>
  <Characters>2157</Characters>
  <Application>Microsoft Office Word</Application>
  <DocSecurity>0</DocSecurity>
  <Lines>17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Siganga</dc:creator>
  <cp:lastModifiedBy>KISII UNIVERSITY</cp:lastModifiedBy>
  <cp:revision>15</cp:revision>
  <dcterms:created xsi:type="dcterms:W3CDTF">2025-03-26T17:46:00Z</dcterms:created>
  <dcterms:modified xsi:type="dcterms:W3CDTF">2025-03-26T17:13:00Z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2057-12.2.0.13215</vt:lpwstr>
  </property>
  <property fmtid="{D5CDD505-2E9C-101B-9397-08002B2CF9AE}" pid="3" name="ICV">
    <vt:lpwstr>7B2117C915AD461B905F05A0FBDB73E3_13</vt:lpwstr>
  </property>
</Properties>
</file>