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1D9" w:rsidRPr="006755BC" w:rsidRDefault="00F931D9" w:rsidP="00F931D9">
      <w:pPr>
        <w:pStyle w:val="NoSpacing"/>
        <w:ind w:left="6480"/>
        <w:jc w:val="center"/>
        <w:rPr>
          <w:rFonts w:ascii="BookmanITC Lt BT" w:hAnsi="BookmanITC Lt BT"/>
          <w:b/>
          <w:i/>
          <w:sz w:val="18"/>
          <w:szCs w:val="18"/>
        </w:rPr>
      </w:pPr>
      <w:r>
        <w:rPr>
          <w:rFonts w:ascii="BookmanITC Lt BT" w:hAnsi="BookmanITC Lt BT"/>
          <w:b/>
          <w:i/>
          <w:sz w:val="18"/>
          <w:szCs w:val="18"/>
          <w:u w:val="single"/>
        </w:rPr>
        <w:t>BBAM/BTOM 102</w:t>
      </w:r>
    </w:p>
    <w:p w:rsidR="00F931D9" w:rsidRPr="001C439D" w:rsidRDefault="00F931D9" w:rsidP="00F931D9">
      <w:pPr>
        <w:pStyle w:val="NoSpacing"/>
        <w:ind w:left="720" w:firstLine="720"/>
        <w:rPr>
          <w:rFonts w:ascii="Times New Roman" w:hAnsi="Times New Roman"/>
          <w:b/>
          <w:sz w:val="54"/>
          <w:szCs w:val="24"/>
        </w:rPr>
      </w:pPr>
      <w:r>
        <w:rPr>
          <w:rFonts w:ascii="Times New Roman" w:hAnsi="Times New Roman"/>
          <w:b/>
          <w:sz w:val="54"/>
          <w:szCs w:val="24"/>
        </w:rPr>
        <w:t xml:space="preserve">KISII </w:t>
      </w:r>
      <w:r>
        <w:rPr>
          <w:noProof/>
        </w:rPr>
        <w:drawing>
          <wp:inline distT="0" distB="0" distL="0" distR="0" wp14:anchorId="3B4174DD" wp14:editId="592D2929">
            <wp:extent cx="1266825" cy="1047750"/>
            <wp:effectExtent l="19050" t="0" r="9525" b="0"/>
            <wp:docPr id="33" name="Picture 1" descr="KISII NEW (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SII NEW (A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86" r="1854" b="2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54"/>
          <w:szCs w:val="24"/>
        </w:rPr>
        <w:t>UNIVERSITY</w:t>
      </w:r>
    </w:p>
    <w:p w:rsidR="00F931D9" w:rsidRPr="00193826" w:rsidRDefault="00F931D9" w:rsidP="00F931D9">
      <w:pPr>
        <w:pStyle w:val="NoSpacing"/>
        <w:jc w:val="center"/>
        <w:rPr>
          <w:rFonts w:ascii="BookmanITC Lt BT" w:hAnsi="BookmanITC Lt BT"/>
          <w:b/>
          <w:sz w:val="36"/>
          <w:szCs w:val="36"/>
        </w:rPr>
      </w:pPr>
      <w:r w:rsidRPr="00193826">
        <w:rPr>
          <w:rFonts w:ascii="BookmanITC Lt BT" w:hAnsi="BookmanITC Lt BT"/>
          <w:b/>
          <w:sz w:val="36"/>
          <w:szCs w:val="36"/>
        </w:rPr>
        <w:t>UNIVERSITY EXAMINATIONS</w:t>
      </w:r>
    </w:p>
    <w:p w:rsidR="00F931D9" w:rsidRPr="00D81583" w:rsidRDefault="00F931D9" w:rsidP="00F931D9">
      <w:pPr>
        <w:pStyle w:val="NoSpacing"/>
        <w:spacing w:line="276" w:lineRule="auto"/>
        <w:jc w:val="center"/>
        <w:rPr>
          <w:rFonts w:ascii="BookmanITC Lt BT" w:hAnsi="BookmanITC Lt BT"/>
          <w:b/>
          <w:sz w:val="16"/>
          <w:szCs w:val="16"/>
        </w:rPr>
      </w:pPr>
    </w:p>
    <w:p w:rsidR="004E6F03" w:rsidRDefault="004E6F03" w:rsidP="00F931D9">
      <w:pPr>
        <w:pStyle w:val="NoSpacing"/>
        <w:jc w:val="center"/>
        <w:rPr>
          <w:rFonts w:ascii="BookmanITC Lt BT" w:hAnsi="BookmanITC Lt BT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>SPECIAL/SUPPLEMENTARY EXAMINATIONS</w:t>
      </w:r>
    </w:p>
    <w:p w:rsidR="00F931D9" w:rsidRDefault="00F931D9" w:rsidP="00F931D9">
      <w:pPr>
        <w:pStyle w:val="NoSpacing"/>
        <w:jc w:val="center"/>
        <w:rPr>
          <w:rFonts w:ascii="BookmanITC Lt BT" w:hAnsi="BookmanITC Lt BT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 xml:space="preserve">FIRST YEAR </w:t>
      </w:r>
      <w:r w:rsidRPr="00193826">
        <w:rPr>
          <w:rFonts w:ascii="BookmanITC Lt BT" w:hAnsi="BookmanITC Lt BT"/>
          <w:b/>
          <w:sz w:val="24"/>
          <w:szCs w:val="24"/>
          <w:u w:val="single"/>
        </w:rPr>
        <w:t xml:space="preserve">EXAMINATION FOR THE AWARD OF </w:t>
      </w:r>
      <w:r>
        <w:rPr>
          <w:rFonts w:ascii="BookmanITC Lt BT" w:hAnsi="BookmanITC Lt BT"/>
          <w:b/>
          <w:sz w:val="24"/>
          <w:szCs w:val="24"/>
          <w:u w:val="single"/>
        </w:rPr>
        <w:t>THE DEGREE IN BACHELORS OF HUMAN RESOURCE/BUSINESS ADMINSTRATION AND TOURISM MANAGEMENT</w:t>
      </w:r>
    </w:p>
    <w:p w:rsidR="00F931D9" w:rsidRPr="00193826" w:rsidRDefault="00F931D9" w:rsidP="00F931D9">
      <w:pPr>
        <w:pStyle w:val="NoSpacing"/>
        <w:jc w:val="center"/>
        <w:rPr>
          <w:rFonts w:ascii="BookmanITC Lt BT" w:hAnsi="BookmanITC Lt BT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>SECOND SEMESTER, 2024/2025</w:t>
      </w:r>
    </w:p>
    <w:p w:rsidR="00F931D9" w:rsidRDefault="00F931D9" w:rsidP="00F931D9">
      <w:pPr>
        <w:pStyle w:val="NoSpacing"/>
        <w:jc w:val="center"/>
        <w:rPr>
          <w:rFonts w:ascii="BookmanITC Lt BT" w:hAnsi="BookmanITC Lt BT"/>
          <w:b/>
          <w:sz w:val="24"/>
          <w:szCs w:val="24"/>
          <w:u w:val="single"/>
        </w:rPr>
      </w:pPr>
      <w:r w:rsidRPr="00193826">
        <w:rPr>
          <w:rFonts w:ascii="BookmanITC Lt BT" w:hAnsi="BookmanITC Lt BT"/>
          <w:b/>
          <w:sz w:val="24"/>
          <w:szCs w:val="24"/>
          <w:u w:val="single"/>
        </w:rPr>
        <w:t>(</w:t>
      </w:r>
      <w:r w:rsidR="00DA2875">
        <w:rPr>
          <w:rFonts w:ascii="BookmanITC Lt BT" w:hAnsi="BookmanITC Lt BT"/>
          <w:b/>
          <w:sz w:val="24"/>
          <w:szCs w:val="24"/>
          <w:u w:val="single"/>
        </w:rPr>
        <w:t>AUGUST</w:t>
      </w:r>
      <w:r>
        <w:rPr>
          <w:rFonts w:ascii="BookmanITC Lt BT" w:hAnsi="BookmanITC Lt BT"/>
          <w:b/>
          <w:sz w:val="24"/>
          <w:szCs w:val="24"/>
          <w:u w:val="single"/>
        </w:rPr>
        <w:t>, 2025</w:t>
      </w:r>
      <w:r w:rsidRPr="00193826">
        <w:rPr>
          <w:rFonts w:ascii="BookmanITC Lt BT" w:hAnsi="BookmanITC Lt BT"/>
          <w:b/>
          <w:sz w:val="24"/>
          <w:szCs w:val="24"/>
          <w:u w:val="single"/>
        </w:rPr>
        <w:t>)</w:t>
      </w:r>
      <w:r>
        <w:rPr>
          <w:rFonts w:ascii="BookmanITC Lt BT" w:hAnsi="BookmanITC Lt BT"/>
          <w:b/>
          <w:sz w:val="24"/>
          <w:szCs w:val="24"/>
          <w:u w:val="single"/>
        </w:rPr>
        <w:t xml:space="preserve"> </w:t>
      </w:r>
    </w:p>
    <w:p w:rsidR="00F931D9" w:rsidRPr="00DB2AD2" w:rsidRDefault="00F931D9" w:rsidP="00F931D9">
      <w:pPr>
        <w:pStyle w:val="NoSpacing"/>
        <w:jc w:val="center"/>
        <w:rPr>
          <w:rFonts w:ascii="BookmanITC Lt BT" w:hAnsi="BookmanITC Lt BT"/>
          <w:b/>
          <w:sz w:val="16"/>
          <w:szCs w:val="16"/>
          <w:u w:val="single"/>
        </w:rPr>
      </w:pPr>
    </w:p>
    <w:p w:rsidR="00F931D9" w:rsidRPr="001546B7" w:rsidRDefault="00F931D9" w:rsidP="00F931D9">
      <w:pPr>
        <w:spacing w:after="120" w:line="240" w:lineRule="auto"/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>BBAM/BTOM 102:    PRINCIPLES OF MANAGEMENT</w:t>
      </w:r>
    </w:p>
    <w:p w:rsidR="00F931D9" w:rsidRPr="001A0652" w:rsidRDefault="00F931D9" w:rsidP="00F931D9">
      <w:pPr>
        <w:pStyle w:val="NoSpacing"/>
        <w:jc w:val="center"/>
        <w:rPr>
          <w:rFonts w:ascii="BookmanITC Lt BT" w:hAnsi="BookmanITC Lt BT"/>
          <w:b/>
          <w:sz w:val="16"/>
          <w:szCs w:val="16"/>
          <w:u w:val="single"/>
        </w:rPr>
      </w:pPr>
    </w:p>
    <w:p w:rsidR="00F931D9" w:rsidRPr="00193826" w:rsidRDefault="00F931D9" w:rsidP="00F931D9">
      <w:pPr>
        <w:pStyle w:val="NoSpacing"/>
        <w:rPr>
          <w:rFonts w:ascii="BookmanITC Lt BT" w:hAnsi="BookmanITC Lt BT"/>
          <w:b/>
          <w:sz w:val="24"/>
          <w:szCs w:val="24"/>
        </w:rPr>
      </w:pPr>
      <w:r>
        <w:rPr>
          <w:rFonts w:ascii="BookmanITC Lt BT" w:hAnsi="BookmanITC Lt BT"/>
          <w:b/>
          <w:sz w:val="24"/>
          <w:szCs w:val="24"/>
        </w:rPr>
        <w:t>STREAM:  Y1 S2</w:t>
      </w:r>
      <w:r>
        <w:rPr>
          <w:rFonts w:ascii="BookmanITC Lt BT" w:hAnsi="BookmanITC Lt BT"/>
          <w:b/>
          <w:sz w:val="24"/>
          <w:szCs w:val="24"/>
        </w:rPr>
        <w:tab/>
      </w:r>
      <w:r>
        <w:rPr>
          <w:rFonts w:ascii="BookmanITC Lt BT" w:hAnsi="BookmanITC Lt BT"/>
          <w:b/>
          <w:sz w:val="24"/>
          <w:szCs w:val="24"/>
        </w:rPr>
        <w:tab/>
      </w:r>
      <w:r>
        <w:rPr>
          <w:rFonts w:ascii="BookmanITC Lt BT" w:hAnsi="BookmanITC Lt BT"/>
          <w:b/>
          <w:sz w:val="24"/>
          <w:szCs w:val="24"/>
        </w:rPr>
        <w:tab/>
      </w:r>
      <w:r>
        <w:rPr>
          <w:rFonts w:ascii="BookmanITC Lt BT" w:hAnsi="BookmanITC Lt BT"/>
          <w:b/>
          <w:sz w:val="24"/>
          <w:szCs w:val="24"/>
        </w:rPr>
        <w:tab/>
      </w:r>
      <w:r>
        <w:rPr>
          <w:rFonts w:ascii="BookmanITC Lt BT" w:hAnsi="BookmanITC Lt BT"/>
          <w:b/>
          <w:sz w:val="24"/>
          <w:szCs w:val="24"/>
        </w:rPr>
        <w:tab/>
        <w:t xml:space="preserve">         </w:t>
      </w:r>
      <w:r w:rsidR="002A5D84">
        <w:rPr>
          <w:rFonts w:ascii="BookmanITC Lt BT" w:hAnsi="BookmanITC Lt BT"/>
          <w:b/>
          <w:sz w:val="24"/>
          <w:szCs w:val="24"/>
        </w:rPr>
        <w:tab/>
      </w:r>
      <w:r w:rsidRPr="00193826">
        <w:rPr>
          <w:rFonts w:ascii="BookmanITC Lt BT" w:hAnsi="BookmanITC Lt BT"/>
          <w:b/>
          <w:sz w:val="24"/>
          <w:szCs w:val="24"/>
        </w:rPr>
        <w:t xml:space="preserve">TIME:   </w:t>
      </w:r>
      <w:r>
        <w:rPr>
          <w:rFonts w:ascii="BookmanITC Lt BT" w:hAnsi="BookmanITC Lt BT"/>
          <w:b/>
          <w:sz w:val="24"/>
          <w:szCs w:val="24"/>
        </w:rPr>
        <w:t>2 HOURS</w:t>
      </w:r>
    </w:p>
    <w:p w:rsidR="00F931D9" w:rsidRPr="00112BA4" w:rsidRDefault="00F931D9" w:rsidP="00F931D9">
      <w:pPr>
        <w:pStyle w:val="NoSpacing"/>
        <w:rPr>
          <w:rFonts w:ascii="BookmanITC Lt BT" w:hAnsi="BookmanITC Lt BT"/>
          <w:b/>
          <w:sz w:val="14"/>
          <w:szCs w:val="14"/>
        </w:rPr>
      </w:pPr>
      <w:r w:rsidRPr="00D81583">
        <w:rPr>
          <w:rFonts w:ascii="BookmanITC Lt BT" w:hAnsi="BookmanITC Lt BT"/>
          <w:b/>
          <w:sz w:val="16"/>
          <w:szCs w:val="16"/>
        </w:rPr>
        <w:tab/>
      </w:r>
    </w:p>
    <w:p w:rsidR="00F931D9" w:rsidRPr="00195F1E" w:rsidRDefault="00F931D9" w:rsidP="00F931D9">
      <w:pPr>
        <w:pStyle w:val="NoSpacing"/>
        <w:rPr>
          <w:rFonts w:ascii="BookmanITC Lt BT" w:hAnsi="BookmanITC Lt BT"/>
          <w:b/>
          <w:sz w:val="24"/>
          <w:szCs w:val="24"/>
        </w:rPr>
      </w:pPr>
      <w:r w:rsidRPr="00195F1E">
        <w:rPr>
          <w:rFonts w:ascii="BookmanITC Lt BT" w:hAnsi="BookmanITC Lt BT"/>
          <w:b/>
          <w:sz w:val="24"/>
          <w:szCs w:val="24"/>
        </w:rPr>
        <w:t xml:space="preserve">DAY: </w:t>
      </w:r>
      <w:r w:rsidRPr="00195F1E">
        <w:rPr>
          <w:rFonts w:ascii="BookmanITC Lt BT" w:hAnsi="BookmanITC Lt BT"/>
          <w:b/>
          <w:sz w:val="24"/>
          <w:szCs w:val="24"/>
        </w:rPr>
        <w:tab/>
      </w:r>
      <w:r w:rsidR="00BA5685">
        <w:rPr>
          <w:rFonts w:ascii="BookmanITC Lt BT" w:hAnsi="BookmanITC Lt BT"/>
          <w:b/>
          <w:sz w:val="24"/>
          <w:szCs w:val="24"/>
        </w:rPr>
        <w:t>MON</w:t>
      </w:r>
      <w:bookmarkStart w:id="0" w:name="_GoBack"/>
      <w:bookmarkEnd w:id="0"/>
      <w:r w:rsidR="00D47780">
        <w:rPr>
          <w:rFonts w:ascii="BookmanITC Lt BT" w:hAnsi="BookmanITC Lt BT"/>
          <w:b/>
          <w:sz w:val="24"/>
          <w:szCs w:val="24"/>
        </w:rPr>
        <w:t xml:space="preserve">DAY, </w:t>
      </w:r>
      <w:r w:rsidR="00BA5685">
        <w:rPr>
          <w:rFonts w:ascii="BookmanITC Lt BT" w:hAnsi="BookmanITC Lt BT"/>
          <w:b/>
          <w:sz w:val="24"/>
          <w:szCs w:val="24"/>
        </w:rPr>
        <w:t>9.00-11.00 A</w:t>
      </w:r>
      <w:r>
        <w:rPr>
          <w:rFonts w:ascii="BookmanITC Lt BT" w:hAnsi="BookmanITC Lt BT"/>
          <w:b/>
          <w:sz w:val="24"/>
          <w:szCs w:val="24"/>
        </w:rPr>
        <w:t>M</w:t>
      </w:r>
      <w:r>
        <w:rPr>
          <w:rFonts w:ascii="BookmanITC Lt BT" w:hAnsi="BookmanITC Lt BT"/>
          <w:b/>
          <w:sz w:val="24"/>
          <w:szCs w:val="24"/>
        </w:rPr>
        <w:tab/>
      </w:r>
      <w:r w:rsidRPr="00195F1E">
        <w:rPr>
          <w:rFonts w:ascii="BookmanITC Lt BT" w:hAnsi="BookmanITC Lt BT"/>
          <w:b/>
          <w:sz w:val="24"/>
          <w:szCs w:val="24"/>
        </w:rPr>
        <w:tab/>
      </w:r>
      <w:r>
        <w:rPr>
          <w:rFonts w:ascii="BookmanITC Lt BT" w:hAnsi="BookmanITC Lt BT"/>
          <w:b/>
          <w:sz w:val="24"/>
          <w:szCs w:val="24"/>
        </w:rPr>
        <w:t xml:space="preserve">         </w:t>
      </w:r>
      <w:r w:rsidR="00BA5685">
        <w:rPr>
          <w:rFonts w:ascii="BookmanITC Lt BT" w:hAnsi="BookmanITC Lt BT"/>
          <w:b/>
          <w:sz w:val="24"/>
          <w:szCs w:val="24"/>
        </w:rPr>
        <w:tab/>
      </w:r>
      <w:r w:rsidRPr="00195F1E">
        <w:rPr>
          <w:rFonts w:ascii="BookmanITC Lt BT" w:hAnsi="BookmanITC Lt BT"/>
          <w:b/>
          <w:sz w:val="24"/>
          <w:szCs w:val="24"/>
        </w:rPr>
        <w:t xml:space="preserve">DATE:  </w:t>
      </w:r>
      <w:r w:rsidR="00BA5685">
        <w:rPr>
          <w:rFonts w:ascii="BookmanITC Lt BT" w:hAnsi="BookmanITC Lt BT"/>
          <w:b/>
          <w:sz w:val="24"/>
          <w:szCs w:val="24"/>
        </w:rPr>
        <w:t>18</w:t>
      </w:r>
      <w:r w:rsidRPr="00195F1E">
        <w:rPr>
          <w:rFonts w:ascii="BookmanITC Lt BT" w:hAnsi="BookmanITC Lt BT"/>
          <w:b/>
          <w:sz w:val="24"/>
          <w:szCs w:val="24"/>
        </w:rPr>
        <w:t>/0</w:t>
      </w:r>
      <w:r w:rsidR="00D47780">
        <w:rPr>
          <w:rFonts w:ascii="BookmanITC Lt BT" w:hAnsi="BookmanITC Lt BT"/>
          <w:b/>
          <w:sz w:val="24"/>
          <w:szCs w:val="24"/>
        </w:rPr>
        <w:t>8</w:t>
      </w:r>
      <w:r>
        <w:rPr>
          <w:rFonts w:ascii="BookmanITC Lt BT" w:hAnsi="BookmanITC Lt BT"/>
          <w:b/>
          <w:sz w:val="24"/>
          <w:szCs w:val="24"/>
        </w:rPr>
        <w:t>/2025</w:t>
      </w:r>
    </w:p>
    <w:p w:rsidR="00F931D9" w:rsidRPr="006E41E1" w:rsidRDefault="006C2EAD" w:rsidP="00F931D9">
      <w:pPr>
        <w:pStyle w:val="NoSpacing"/>
        <w:rPr>
          <w:rFonts w:ascii="BookmanITC Lt BT" w:hAnsi="BookmanITC Lt BT"/>
          <w:b/>
          <w:sz w:val="10"/>
          <w:szCs w:val="10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2" o:spid="_x0000_s1026" type="#_x0000_t32" style="position:absolute;margin-left:.4pt;margin-top:1.2pt;width:472.0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" strokeweight="1.25pt"/>
        </w:pict>
      </w:r>
    </w:p>
    <w:p w:rsidR="00F931D9" w:rsidRPr="00193826" w:rsidRDefault="00F931D9" w:rsidP="00F931D9">
      <w:pPr>
        <w:pStyle w:val="NoSpacing"/>
        <w:rPr>
          <w:rFonts w:ascii="BookmanITC Lt BT" w:hAnsi="BookmanITC Lt BT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 xml:space="preserve">INSTRUCTIONS </w:t>
      </w:r>
    </w:p>
    <w:p w:rsidR="00F931D9" w:rsidRDefault="00F931D9" w:rsidP="00F931D9">
      <w:pPr>
        <w:pStyle w:val="NoSpacing"/>
        <w:numPr>
          <w:ilvl w:val="0"/>
          <w:numId w:val="6"/>
        </w:numPr>
        <w:rPr>
          <w:rFonts w:ascii="BookmanITC Lt BT" w:hAnsi="BookmanITC Lt BT"/>
          <w:b/>
          <w:i/>
          <w:sz w:val="24"/>
          <w:szCs w:val="24"/>
        </w:rPr>
      </w:pPr>
      <w:r>
        <w:rPr>
          <w:rFonts w:ascii="BookmanITC Lt BT" w:hAnsi="BookmanITC Lt BT"/>
          <w:b/>
          <w:i/>
          <w:sz w:val="24"/>
          <w:szCs w:val="24"/>
        </w:rPr>
        <w:t>Do not write anything on this question paper.</w:t>
      </w:r>
    </w:p>
    <w:p w:rsidR="00F931D9" w:rsidRDefault="00F931D9" w:rsidP="00F931D9">
      <w:pPr>
        <w:pStyle w:val="ListParagraph"/>
        <w:numPr>
          <w:ilvl w:val="0"/>
          <w:numId w:val="6"/>
        </w:numPr>
        <w:spacing w:after="0" w:line="360" w:lineRule="auto"/>
        <w:rPr>
          <w:rFonts w:ascii="BookmanITC Lt BT" w:hAnsi="BookmanITC Lt BT"/>
          <w:b/>
          <w:i/>
        </w:rPr>
      </w:pPr>
      <w:r w:rsidRPr="004F498F">
        <w:rPr>
          <w:rFonts w:ascii="BookmanITC Lt BT" w:hAnsi="BookmanITC Lt BT"/>
          <w:b/>
          <w:i/>
        </w:rPr>
        <w:t xml:space="preserve">Answer Question ONE [Compulsory] and any other </w:t>
      </w:r>
      <w:r>
        <w:rPr>
          <w:rFonts w:ascii="BookmanITC Lt BT" w:hAnsi="BookmanITC Lt BT"/>
          <w:b/>
          <w:i/>
        </w:rPr>
        <w:t xml:space="preserve">THREE </w:t>
      </w:r>
      <w:r w:rsidRPr="004F498F">
        <w:rPr>
          <w:rFonts w:ascii="BookmanITC Lt BT" w:hAnsi="BookmanITC Lt BT"/>
          <w:b/>
          <w:i/>
        </w:rPr>
        <w:t xml:space="preserve">Questions. </w:t>
      </w:r>
    </w:p>
    <w:p w:rsidR="00D47780" w:rsidRDefault="00D47780" w:rsidP="0033672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A5584" w:rsidRPr="000B197A" w:rsidRDefault="007A5584" w:rsidP="0033672E">
      <w:pPr>
        <w:spacing w:line="240" w:lineRule="auto"/>
        <w:rPr>
          <w:rFonts w:ascii="Bookman Old Style" w:hAnsi="Bookman Old Style" w:cs="Times New Roman"/>
          <w:b/>
          <w:sz w:val="24"/>
          <w:szCs w:val="24"/>
        </w:rPr>
      </w:pPr>
      <w:r w:rsidRPr="000B197A">
        <w:rPr>
          <w:rFonts w:ascii="Bookman Old Style" w:hAnsi="Bookman Old Style" w:cs="Times New Roman"/>
          <w:b/>
          <w:sz w:val="24"/>
          <w:szCs w:val="24"/>
        </w:rPr>
        <w:t>QUESTION ONE</w:t>
      </w:r>
    </w:p>
    <w:p w:rsidR="007A5584" w:rsidRPr="000B197A" w:rsidRDefault="007A5584" w:rsidP="0033672E">
      <w:pPr>
        <w:pStyle w:val="ListParagraph"/>
        <w:numPr>
          <w:ilvl w:val="0"/>
          <w:numId w:val="2"/>
        </w:numPr>
        <w:spacing w:line="240" w:lineRule="auto"/>
        <w:rPr>
          <w:rFonts w:ascii="Bookman Old Style" w:hAnsi="Bookman Old Style" w:cs="Times New Roman"/>
          <w:sz w:val="24"/>
          <w:szCs w:val="24"/>
        </w:rPr>
      </w:pPr>
      <w:r w:rsidRPr="000B197A">
        <w:rPr>
          <w:rFonts w:ascii="Bookman Old Style" w:hAnsi="Bookman Old Style" w:cs="Times New Roman"/>
          <w:sz w:val="24"/>
          <w:szCs w:val="24"/>
        </w:rPr>
        <w:t xml:space="preserve"> Define the term management.</w:t>
      </w:r>
      <w:r w:rsidRPr="000B197A">
        <w:rPr>
          <w:rFonts w:ascii="Bookman Old Style" w:hAnsi="Bookman Old Style" w:cs="Times New Roman"/>
          <w:sz w:val="24"/>
          <w:szCs w:val="24"/>
        </w:rPr>
        <w:tab/>
      </w:r>
      <w:r w:rsidRPr="000B197A">
        <w:rPr>
          <w:rFonts w:ascii="Bookman Old Style" w:hAnsi="Bookman Old Style" w:cs="Times New Roman"/>
          <w:sz w:val="24"/>
          <w:szCs w:val="24"/>
        </w:rPr>
        <w:tab/>
      </w:r>
      <w:r w:rsidRPr="000B197A">
        <w:rPr>
          <w:rFonts w:ascii="Bookman Old Style" w:hAnsi="Bookman Old Style" w:cs="Times New Roman"/>
          <w:sz w:val="24"/>
          <w:szCs w:val="24"/>
        </w:rPr>
        <w:tab/>
      </w:r>
      <w:r w:rsidRPr="000B197A">
        <w:rPr>
          <w:rFonts w:ascii="Bookman Old Style" w:hAnsi="Bookman Old Style" w:cs="Times New Roman"/>
          <w:sz w:val="24"/>
          <w:szCs w:val="24"/>
        </w:rPr>
        <w:tab/>
      </w:r>
      <w:r w:rsidRPr="000B197A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Pr="000B197A">
        <w:rPr>
          <w:rFonts w:ascii="Bookman Old Style" w:hAnsi="Bookman Old Style" w:cs="Times New Roman"/>
          <w:sz w:val="24"/>
          <w:szCs w:val="24"/>
        </w:rPr>
        <w:t>( 3 marks)</w:t>
      </w:r>
    </w:p>
    <w:p w:rsidR="007A5584" w:rsidRPr="000B197A" w:rsidRDefault="007A5584" w:rsidP="0033672E">
      <w:pPr>
        <w:pStyle w:val="ListParagraph"/>
        <w:numPr>
          <w:ilvl w:val="0"/>
          <w:numId w:val="2"/>
        </w:numPr>
        <w:spacing w:line="240" w:lineRule="auto"/>
        <w:rPr>
          <w:rFonts w:ascii="Bookman Old Style" w:hAnsi="Bookman Old Style" w:cs="Times New Roman"/>
          <w:sz w:val="24"/>
          <w:szCs w:val="24"/>
        </w:rPr>
      </w:pPr>
      <w:r w:rsidRPr="000B197A">
        <w:rPr>
          <w:rFonts w:ascii="Bookman Old Style" w:hAnsi="Bookman Old Style" w:cs="Times New Roman"/>
          <w:sz w:val="24"/>
          <w:szCs w:val="24"/>
        </w:rPr>
        <w:t xml:space="preserve">Distinguish management from administration citing four areas. </w:t>
      </w:r>
      <w:r w:rsidRPr="000B197A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Pr="000B197A">
        <w:rPr>
          <w:rFonts w:ascii="Bookman Old Style" w:hAnsi="Bookman Old Style" w:cs="Times New Roman"/>
          <w:sz w:val="24"/>
          <w:szCs w:val="24"/>
        </w:rPr>
        <w:t>( 8 marks)</w:t>
      </w:r>
    </w:p>
    <w:p w:rsidR="007A5584" w:rsidRPr="000B197A" w:rsidRDefault="007A5584" w:rsidP="0033672E">
      <w:pPr>
        <w:pStyle w:val="ListParagraph"/>
        <w:numPr>
          <w:ilvl w:val="0"/>
          <w:numId w:val="2"/>
        </w:numPr>
        <w:spacing w:line="240" w:lineRule="auto"/>
        <w:rPr>
          <w:rFonts w:ascii="Bookman Old Style" w:hAnsi="Bookman Old Style" w:cs="Times New Roman"/>
          <w:sz w:val="24"/>
          <w:szCs w:val="24"/>
        </w:rPr>
      </w:pPr>
      <w:r w:rsidRPr="000B197A">
        <w:rPr>
          <w:rFonts w:ascii="Bookman Old Style" w:hAnsi="Bookman Old Style" w:cs="Times New Roman"/>
          <w:sz w:val="24"/>
          <w:szCs w:val="24"/>
        </w:rPr>
        <w:t xml:space="preserve">Elucidate </w:t>
      </w:r>
      <w:r w:rsidR="00226B8D" w:rsidRPr="000B197A">
        <w:rPr>
          <w:rFonts w:ascii="Bookman Old Style" w:hAnsi="Bookman Old Style" w:cs="Times New Roman"/>
          <w:sz w:val="24"/>
          <w:szCs w:val="24"/>
        </w:rPr>
        <w:t>t</w:t>
      </w:r>
      <w:r w:rsidRPr="000B197A">
        <w:rPr>
          <w:rFonts w:ascii="Bookman Old Style" w:hAnsi="Bookman Old Style" w:cs="Times New Roman"/>
          <w:sz w:val="24"/>
          <w:szCs w:val="24"/>
        </w:rPr>
        <w:t>he follow</w:t>
      </w:r>
      <w:r w:rsidR="002D5F71" w:rsidRPr="000B197A">
        <w:rPr>
          <w:rFonts w:ascii="Bookman Old Style" w:hAnsi="Bookman Old Style" w:cs="Times New Roman"/>
          <w:sz w:val="24"/>
          <w:szCs w:val="24"/>
        </w:rPr>
        <w:t xml:space="preserve">ing roles of management. </w:t>
      </w:r>
      <w:r w:rsidR="002D5F71" w:rsidRPr="000B197A">
        <w:rPr>
          <w:rFonts w:ascii="Bookman Old Style" w:hAnsi="Bookman Old Style" w:cs="Times New Roman"/>
          <w:sz w:val="24"/>
          <w:szCs w:val="24"/>
        </w:rPr>
        <w:tab/>
      </w:r>
      <w:r w:rsidR="002D5F71" w:rsidRPr="000B197A">
        <w:rPr>
          <w:rFonts w:ascii="Bookman Old Style" w:hAnsi="Bookman Old Style" w:cs="Times New Roman"/>
          <w:sz w:val="24"/>
          <w:szCs w:val="24"/>
        </w:rPr>
        <w:tab/>
      </w:r>
      <w:r w:rsidR="002D5F71" w:rsidRPr="000B197A">
        <w:rPr>
          <w:rFonts w:ascii="Bookman Old Style" w:hAnsi="Bookman Old Style" w:cs="Times New Roman"/>
          <w:sz w:val="24"/>
          <w:szCs w:val="24"/>
        </w:rPr>
        <w:tab/>
        <w:t>( 9</w:t>
      </w:r>
      <w:r w:rsidRPr="000B197A">
        <w:rPr>
          <w:rFonts w:ascii="Bookman Old Style" w:hAnsi="Bookman Old Style" w:cs="Times New Roman"/>
          <w:sz w:val="24"/>
          <w:szCs w:val="24"/>
        </w:rPr>
        <w:t xml:space="preserve"> marks)</w:t>
      </w:r>
    </w:p>
    <w:p w:rsidR="007A5584" w:rsidRPr="000B197A" w:rsidRDefault="007A5584" w:rsidP="0033672E">
      <w:pPr>
        <w:pStyle w:val="ListParagraph"/>
        <w:numPr>
          <w:ilvl w:val="0"/>
          <w:numId w:val="3"/>
        </w:numPr>
        <w:spacing w:line="240" w:lineRule="auto"/>
        <w:rPr>
          <w:rFonts w:ascii="Bookman Old Style" w:hAnsi="Bookman Old Style" w:cs="Times New Roman"/>
          <w:sz w:val="24"/>
          <w:szCs w:val="24"/>
        </w:rPr>
      </w:pPr>
      <w:r w:rsidRPr="000B197A">
        <w:rPr>
          <w:rFonts w:ascii="Bookman Old Style" w:hAnsi="Bookman Old Style" w:cs="Times New Roman"/>
          <w:sz w:val="24"/>
          <w:szCs w:val="24"/>
        </w:rPr>
        <w:t xml:space="preserve">Interpersonal  roles </w:t>
      </w:r>
    </w:p>
    <w:p w:rsidR="007A5584" w:rsidRPr="000B197A" w:rsidRDefault="007A5584" w:rsidP="0033672E">
      <w:pPr>
        <w:pStyle w:val="ListParagraph"/>
        <w:numPr>
          <w:ilvl w:val="0"/>
          <w:numId w:val="3"/>
        </w:numPr>
        <w:spacing w:line="240" w:lineRule="auto"/>
        <w:rPr>
          <w:rFonts w:ascii="Bookman Old Style" w:hAnsi="Bookman Old Style" w:cs="Times New Roman"/>
          <w:sz w:val="24"/>
          <w:szCs w:val="24"/>
        </w:rPr>
      </w:pPr>
      <w:r w:rsidRPr="000B197A">
        <w:rPr>
          <w:rFonts w:ascii="Bookman Old Style" w:hAnsi="Bookman Old Style" w:cs="Times New Roman"/>
          <w:sz w:val="24"/>
          <w:szCs w:val="24"/>
        </w:rPr>
        <w:t xml:space="preserve">Informational roles </w:t>
      </w:r>
    </w:p>
    <w:p w:rsidR="007A5584" w:rsidRPr="000B197A" w:rsidRDefault="007A5584" w:rsidP="0033672E">
      <w:pPr>
        <w:pStyle w:val="ListParagraph"/>
        <w:numPr>
          <w:ilvl w:val="0"/>
          <w:numId w:val="3"/>
        </w:numPr>
        <w:spacing w:line="240" w:lineRule="auto"/>
        <w:rPr>
          <w:rFonts w:ascii="Bookman Old Style" w:hAnsi="Bookman Old Style" w:cs="Times New Roman"/>
          <w:sz w:val="24"/>
          <w:szCs w:val="24"/>
        </w:rPr>
      </w:pPr>
      <w:r w:rsidRPr="000B197A">
        <w:rPr>
          <w:rFonts w:ascii="Bookman Old Style" w:hAnsi="Bookman Old Style" w:cs="Times New Roman"/>
          <w:sz w:val="24"/>
          <w:szCs w:val="24"/>
        </w:rPr>
        <w:t xml:space="preserve">Decisional roles </w:t>
      </w:r>
    </w:p>
    <w:p w:rsidR="002D5F71" w:rsidRPr="000B197A" w:rsidRDefault="002D5F71" w:rsidP="002D5F71">
      <w:pPr>
        <w:spacing w:line="240" w:lineRule="auto"/>
        <w:rPr>
          <w:rFonts w:ascii="Bookman Old Style" w:hAnsi="Bookman Old Style" w:cs="Times New Roman"/>
          <w:sz w:val="24"/>
          <w:szCs w:val="24"/>
        </w:rPr>
      </w:pPr>
      <w:r w:rsidRPr="000B197A">
        <w:rPr>
          <w:rFonts w:ascii="Bookman Old Style" w:hAnsi="Bookman Old Style" w:cs="Times New Roman"/>
          <w:sz w:val="24"/>
          <w:szCs w:val="24"/>
        </w:rPr>
        <w:t xml:space="preserve">      d) Management is an art as while as a science. Explain bringing out their differences</w:t>
      </w:r>
      <w:r w:rsidR="00626303">
        <w:rPr>
          <w:rFonts w:ascii="Bookman Old Style" w:hAnsi="Bookman Old Style" w:cs="Times New Roman"/>
          <w:sz w:val="24"/>
          <w:szCs w:val="24"/>
        </w:rPr>
        <w:t>.</w:t>
      </w:r>
      <w:r w:rsidRPr="000B197A">
        <w:rPr>
          <w:rFonts w:ascii="Bookman Old Style" w:hAnsi="Bookman Old Style" w:cs="Times New Roman"/>
          <w:sz w:val="24"/>
          <w:szCs w:val="24"/>
        </w:rPr>
        <w:t xml:space="preserve"> </w:t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Pr="000B197A">
        <w:rPr>
          <w:rFonts w:ascii="Bookman Old Style" w:hAnsi="Bookman Old Style" w:cs="Times New Roman"/>
          <w:sz w:val="24"/>
          <w:szCs w:val="24"/>
        </w:rPr>
        <w:t>( 5 marks)</w:t>
      </w:r>
    </w:p>
    <w:p w:rsidR="007A5584" w:rsidRPr="000B197A" w:rsidRDefault="007A5584" w:rsidP="0033672E">
      <w:pPr>
        <w:spacing w:line="240" w:lineRule="auto"/>
        <w:rPr>
          <w:rFonts w:ascii="Bookman Old Style" w:hAnsi="Bookman Old Style" w:cs="Times New Roman"/>
          <w:b/>
          <w:sz w:val="24"/>
          <w:szCs w:val="24"/>
        </w:rPr>
      </w:pPr>
      <w:r w:rsidRPr="000B197A">
        <w:rPr>
          <w:rFonts w:ascii="Bookman Old Style" w:hAnsi="Bookman Old Style" w:cs="Times New Roman"/>
          <w:b/>
          <w:sz w:val="24"/>
          <w:szCs w:val="24"/>
        </w:rPr>
        <w:t>QUESTION TWO</w:t>
      </w:r>
    </w:p>
    <w:p w:rsidR="007A5584" w:rsidRPr="000B197A" w:rsidRDefault="004722C1" w:rsidP="0033672E">
      <w:pPr>
        <w:spacing w:line="240" w:lineRule="auto"/>
        <w:rPr>
          <w:rFonts w:ascii="Bookman Old Style" w:hAnsi="Bookman Old Style" w:cs="Times New Roman"/>
          <w:sz w:val="24"/>
          <w:szCs w:val="24"/>
        </w:rPr>
      </w:pPr>
      <w:r w:rsidRPr="000B197A">
        <w:rPr>
          <w:rFonts w:ascii="Bookman Old Style" w:hAnsi="Bookman Old Style" w:cs="Times New Roman"/>
          <w:sz w:val="24"/>
          <w:szCs w:val="24"/>
        </w:rPr>
        <w:t xml:space="preserve">You been requested by Kisii University Management to give a talk on the levels of management to avoid </w:t>
      </w:r>
      <w:r w:rsidR="005C77B7" w:rsidRPr="000B197A">
        <w:rPr>
          <w:rFonts w:ascii="Bookman Old Style" w:hAnsi="Bookman Old Style" w:cs="Times New Roman"/>
          <w:sz w:val="24"/>
          <w:szCs w:val="24"/>
        </w:rPr>
        <w:t xml:space="preserve">the ever conflicting scenarios while executing duties in the context of Kisii </w:t>
      </w:r>
      <w:r w:rsidR="00A47D0D" w:rsidRPr="000B197A">
        <w:rPr>
          <w:rFonts w:ascii="Bookman Old Style" w:hAnsi="Bookman Old Style" w:cs="Times New Roman"/>
          <w:sz w:val="24"/>
          <w:szCs w:val="24"/>
        </w:rPr>
        <w:t>University. Discuss.</w:t>
      </w:r>
      <w:r w:rsidR="007A5584" w:rsidRPr="000B197A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AE6417" w:rsidRPr="000B197A">
        <w:rPr>
          <w:rFonts w:ascii="Bookman Old Style" w:hAnsi="Bookman Old Style" w:cs="Times New Roman"/>
          <w:sz w:val="24"/>
          <w:szCs w:val="24"/>
        </w:rPr>
        <w:t xml:space="preserve">                                </w:t>
      </w:r>
      <w:r w:rsidR="00A47D0D" w:rsidRPr="000B197A">
        <w:rPr>
          <w:rFonts w:ascii="Bookman Old Style" w:hAnsi="Bookman Old Style" w:cs="Times New Roman"/>
          <w:sz w:val="24"/>
          <w:szCs w:val="24"/>
        </w:rPr>
        <w:t xml:space="preserve">                </w:t>
      </w:r>
      <w:r w:rsidR="00AE6417" w:rsidRPr="000B197A">
        <w:rPr>
          <w:rFonts w:ascii="Bookman Old Style" w:hAnsi="Bookman Old Style" w:cs="Times New Roman"/>
          <w:sz w:val="24"/>
          <w:szCs w:val="24"/>
        </w:rPr>
        <w:t xml:space="preserve"> </w:t>
      </w:r>
      <w:r w:rsidR="0036148D" w:rsidRPr="000B197A">
        <w:rPr>
          <w:rFonts w:ascii="Bookman Old Style" w:hAnsi="Bookman Old Style" w:cs="Times New Roman"/>
          <w:sz w:val="24"/>
          <w:szCs w:val="24"/>
        </w:rPr>
        <w:t xml:space="preserve">            </w:t>
      </w:r>
      <w:r w:rsidR="00AE6417" w:rsidRPr="000B197A">
        <w:rPr>
          <w:rFonts w:ascii="Bookman Old Style" w:hAnsi="Bookman Old Style" w:cs="Times New Roman"/>
          <w:sz w:val="24"/>
          <w:szCs w:val="24"/>
        </w:rPr>
        <w:t xml:space="preserve"> </w:t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2D5F71" w:rsidRPr="000B197A">
        <w:rPr>
          <w:rFonts w:ascii="Bookman Old Style" w:hAnsi="Bookman Old Style" w:cs="Times New Roman"/>
          <w:sz w:val="24"/>
          <w:szCs w:val="24"/>
        </w:rPr>
        <w:t>(15</w:t>
      </w:r>
      <w:r w:rsidR="007A5584" w:rsidRPr="000B197A">
        <w:rPr>
          <w:rFonts w:ascii="Bookman Old Style" w:hAnsi="Bookman Old Style" w:cs="Times New Roman"/>
          <w:sz w:val="24"/>
          <w:szCs w:val="24"/>
        </w:rPr>
        <w:t xml:space="preserve"> marks)</w:t>
      </w:r>
    </w:p>
    <w:p w:rsidR="00626303" w:rsidRDefault="00626303" w:rsidP="0033672E">
      <w:pPr>
        <w:spacing w:line="240" w:lineRule="auto"/>
        <w:rPr>
          <w:rFonts w:ascii="Bookman Old Style" w:hAnsi="Bookman Old Style" w:cs="Times New Roman"/>
          <w:b/>
          <w:sz w:val="24"/>
          <w:szCs w:val="24"/>
        </w:rPr>
      </w:pPr>
    </w:p>
    <w:p w:rsidR="007A5584" w:rsidRPr="000B197A" w:rsidRDefault="007A5584" w:rsidP="0033672E">
      <w:pPr>
        <w:spacing w:line="240" w:lineRule="auto"/>
        <w:rPr>
          <w:rFonts w:ascii="Bookman Old Style" w:hAnsi="Bookman Old Style" w:cs="Times New Roman"/>
          <w:b/>
          <w:sz w:val="24"/>
          <w:szCs w:val="24"/>
        </w:rPr>
      </w:pPr>
      <w:r w:rsidRPr="000B197A">
        <w:rPr>
          <w:rFonts w:ascii="Bookman Old Style" w:hAnsi="Bookman Old Style" w:cs="Times New Roman"/>
          <w:b/>
          <w:sz w:val="24"/>
          <w:szCs w:val="24"/>
        </w:rPr>
        <w:lastRenderedPageBreak/>
        <w:t>QUESTION THREE</w:t>
      </w:r>
    </w:p>
    <w:p w:rsidR="007A5584" w:rsidRPr="000B197A" w:rsidRDefault="0015446F" w:rsidP="0033672E">
      <w:pPr>
        <w:spacing w:line="240" w:lineRule="auto"/>
        <w:rPr>
          <w:rFonts w:ascii="Bookman Old Style" w:hAnsi="Bookman Old Style" w:cs="Times New Roman"/>
          <w:sz w:val="24"/>
          <w:szCs w:val="24"/>
        </w:rPr>
      </w:pPr>
      <w:r w:rsidRPr="000B197A">
        <w:rPr>
          <w:rFonts w:ascii="Bookman Old Style" w:hAnsi="Bookman Old Style" w:cs="Times New Roman"/>
          <w:sz w:val="24"/>
          <w:szCs w:val="24"/>
        </w:rPr>
        <w:t>Tea factories in Ki</w:t>
      </w:r>
      <w:r w:rsidR="004C4926" w:rsidRPr="000B197A">
        <w:rPr>
          <w:rFonts w:ascii="Bookman Old Style" w:hAnsi="Bookman Old Style" w:cs="Times New Roman"/>
          <w:sz w:val="24"/>
          <w:szCs w:val="24"/>
        </w:rPr>
        <w:t xml:space="preserve">sii county have been experiencing a steady decline in </w:t>
      </w:r>
      <w:r w:rsidRPr="000B197A">
        <w:rPr>
          <w:rFonts w:ascii="Bookman Old Style" w:hAnsi="Bookman Old Style" w:cs="Times New Roman"/>
          <w:sz w:val="24"/>
          <w:szCs w:val="24"/>
        </w:rPr>
        <w:t xml:space="preserve">their performance of recent </w:t>
      </w:r>
      <w:r w:rsidR="00A278AD" w:rsidRPr="000B197A">
        <w:rPr>
          <w:rFonts w:ascii="Bookman Old Style" w:hAnsi="Bookman Old Style" w:cs="Times New Roman"/>
          <w:sz w:val="24"/>
          <w:szCs w:val="24"/>
        </w:rPr>
        <w:t>past. Using</w:t>
      </w:r>
      <w:r w:rsidRPr="000B197A">
        <w:rPr>
          <w:rFonts w:ascii="Bookman Old Style" w:hAnsi="Bookman Old Style" w:cs="Times New Roman"/>
          <w:sz w:val="24"/>
          <w:szCs w:val="24"/>
        </w:rPr>
        <w:t xml:space="preserve"> any TEN principles of Henri Fa</w:t>
      </w:r>
      <w:r w:rsidR="0036148D" w:rsidRPr="000B197A">
        <w:rPr>
          <w:rFonts w:ascii="Bookman Old Style" w:hAnsi="Bookman Old Style" w:cs="Times New Roman"/>
          <w:sz w:val="24"/>
          <w:szCs w:val="24"/>
        </w:rPr>
        <w:t>yol</w:t>
      </w:r>
      <w:r w:rsidR="000761C1" w:rsidRPr="000B197A">
        <w:rPr>
          <w:rFonts w:ascii="Bookman Old Style" w:hAnsi="Bookman Old Style" w:cs="Times New Roman"/>
          <w:sz w:val="24"/>
          <w:szCs w:val="24"/>
        </w:rPr>
        <w:t xml:space="preserve"> advice the Directors with the view of improving performance.</w:t>
      </w:r>
      <w:r w:rsidR="007A5584" w:rsidRPr="000B197A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7A5584" w:rsidRPr="000B197A">
        <w:rPr>
          <w:rFonts w:ascii="Bookman Old Style" w:hAnsi="Bookman Old Style" w:cs="Times New Roman"/>
          <w:sz w:val="24"/>
          <w:szCs w:val="24"/>
        </w:rPr>
        <w:tab/>
      </w:r>
      <w:r w:rsidR="007A5584" w:rsidRPr="000B197A">
        <w:rPr>
          <w:rFonts w:ascii="Bookman Old Style" w:hAnsi="Bookman Old Style" w:cs="Times New Roman"/>
          <w:sz w:val="24"/>
          <w:szCs w:val="24"/>
        </w:rPr>
        <w:tab/>
      </w:r>
      <w:r w:rsidR="007A5584" w:rsidRPr="000B197A">
        <w:rPr>
          <w:rFonts w:ascii="Bookman Old Style" w:hAnsi="Bookman Old Style" w:cs="Times New Roman"/>
          <w:sz w:val="24"/>
          <w:szCs w:val="24"/>
        </w:rPr>
        <w:tab/>
      </w:r>
      <w:r w:rsidR="007A5584" w:rsidRPr="000B197A">
        <w:rPr>
          <w:rFonts w:ascii="Bookman Old Style" w:hAnsi="Bookman Old Style" w:cs="Times New Roman"/>
          <w:sz w:val="24"/>
          <w:szCs w:val="24"/>
        </w:rPr>
        <w:tab/>
      </w:r>
      <w:r w:rsidR="00052A75" w:rsidRPr="000B197A">
        <w:rPr>
          <w:rFonts w:ascii="Bookman Old Style" w:hAnsi="Bookman Old Style" w:cs="Times New Roman"/>
          <w:sz w:val="24"/>
          <w:szCs w:val="24"/>
        </w:rPr>
        <w:t xml:space="preserve">     </w:t>
      </w:r>
      <w:r w:rsidR="000761C1" w:rsidRPr="000B197A">
        <w:rPr>
          <w:rFonts w:ascii="Bookman Old Style" w:hAnsi="Bookman Old Style" w:cs="Times New Roman"/>
          <w:sz w:val="24"/>
          <w:szCs w:val="24"/>
        </w:rPr>
        <w:t xml:space="preserve">                                   </w:t>
      </w:r>
      <w:r w:rsidR="002D5F71" w:rsidRPr="000B197A">
        <w:rPr>
          <w:rFonts w:ascii="Bookman Old Style" w:hAnsi="Bookman Old Style" w:cs="Times New Roman"/>
          <w:sz w:val="24"/>
          <w:szCs w:val="24"/>
        </w:rPr>
        <w:t xml:space="preserve"> </w:t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2D5F71" w:rsidRPr="000B197A">
        <w:rPr>
          <w:rFonts w:ascii="Bookman Old Style" w:hAnsi="Bookman Old Style" w:cs="Times New Roman"/>
          <w:sz w:val="24"/>
          <w:szCs w:val="24"/>
        </w:rPr>
        <w:t>(15</w:t>
      </w:r>
      <w:r w:rsidR="007A5584" w:rsidRPr="000B197A">
        <w:rPr>
          <w:rFonts w:ascii="Bookman Old Style" w:hAnsi="Bookman Old Style" w:cs="Times New Roman"/>
          <w:sz w:val="24"/>
          <w:szCs w:val="24"/>
        </w:rPr>
        <w:t xml:space="preserve"> marks)</w:t>
      </w:r>
    </w:p>
    <w:p w:rsidR="007A5584" w:rsidRPr="000B197A" w:rsidRDefault="007A5584" w:rsidP="0033672E">
      <w:pPr>
        <w:spacing w:line="240" w:lineRule="auto"/>
        <w:rPr>
          <w:rFonts w:ascii="Bookman Old Style" w:hAnsi="Bookman Old Style" w:cs="Times New Roman"/>
          <w:b/>
          <w:sz w:val="24"/>
          <w:szCs w:val="24"/>
        </w:rPr>
      </w:pPr>
      <w:r w:rsidRPr="000B197A">
        <w:rPr>
          <w:rFonts w:ascii="Bookman Old Style" w:hAnsi="Bookman Old Style" w:cs="Times New Roman"/>
          <w:b/>
          <w:sz w:val="24"/>
          <w:szCs w:val="24"/>
        </w:rPr>
        <w:t xml:space="preserve">QUESTION FOUR </w:t>
      </w:r>
    </w:p>
    <w:p w:rsidR="007A5584" w:rsidRDefault="007A5584" w:rsidP="0033672E">
      <w:pPr>
        <w:pStyle w:val="ListParagraph"/>
        <w:numPr>
          <w:ilvl w:val="0"/>
          <w:numId w:val="4"/>
        </w:numPr>
        <w:spacing w:line="240" w:lineRule="auto"/>
        <w:rPr>
          <w:rFonts w:ascii="Bookman Old Style" w:hAnsi="Bookman Old Style" w:cs="Times New Roman"/>
          <w:sz w:val="24"/>
          <w:szCs w:val="24"/>
        </w:rPr>
      </w:pPr>
      <w:r w:rsidRPr="000B197A">
        <w:rPr>
          <w:rFonts w:ascii="Bookman Old Style" w:hAnsi="Bookman Old Style" w:cs="Times New Roman"/>
          <w:sz w:val="24"/>
          <w:szCs w:val="24"/>
        </w:rPr>
        <w:t xml:space="preserve"> Management is fundamentally making decisions from time to </w:t>
      </w:r>
      <w:r w:rsidR="00052A75" w:rsidRPr="000B197A">
        <w:rPr>
          <w:rFonts w:ascii="Bookman Old Style" w:hAnsi="Bookman Old Style" w:cs="Times New Roman"/>
          <w:sz w:val="24"/>
          <w:szCs w:val="24"/>
        </w:rPr>
        <w:t>time dynamism</w:t>
      </w:r>
      <w:r w:rsidRPr="000B197A">
        <w:rPr>
          <w:rFonts w:ascii="Bookman Old Style" w:hAnsi="Bookman Old Style" w:cs="Times New Roman"/>
          <w:sz w:val="24"/>
          <w:szCs w:val="24"/>
        </w:rPr>
        <w:t xml:space="preserve"> notwithstanding.  Discuss the decision making process. </w:t>
      </w:r>
      <w:r w:rsidRPr="000B197A">
        <w:rPr>
          <w:rFonts w:ascii="Bookman Old Style" w:hAnsi="Bookman Old Style" w:cs="Times New Roman"/>
          <w:sz w:val="24"/>
          <w:szCs w:val="24"/>
        </w:rPr>
        <w:tab/>
      </w:r>
      <w:r w:rsidRPr="000B197A">
        <w:rPr>
          <w:rFonts w:ascii="Bookman Old Style" w:hAnsi="Bookman Old Style" w:cs="Times New Roman"/>
          <w:sz w:val="24"/>
          <w:szCs w:val="24"/>
        </w:rPr>
        <w:tab/>
      </w:r>
      <w:r w:rsidR="0033672E" w:rsidRPr="000B197A">
        <w:rPr>
          <w:rFonts w:ascii="Bookman Old Style" w:hAnsi="Bookman Old Style" w:cs="Times New Roman"/>
          <w:sz w:val="24"/>
          <w:szCs w:val="24"/>
        </w:rPr>
        <w:t xml:space="preserve">               </w:t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Pr="000B197A">
        <w:rPr>
          <w:rFonts w:ascii="Bookman Old Style" w:hAnsi="Bookman Old Style" w:cs="Times New Roman"/>
          <w:sz w:val="24"/>
          <w:szCs w:val="24"/>
        </w:rPr>
        <w:t>( 10 marks)</w:t>
      </w:r>
    </w:p>
    <w:p w:rsidR="00626303" w:rsidRPr="000B197A" w:rsidRDefault="00626303" w:rsidP="00626303">
      <w:pPr>
        <w:pStyle w:val="ListParagraph"/>
        <w:spacing w:line="240" w:lineRule="auto"/>
        <w:rPr>
          <w:rFonts w:ascii="Bookman Old Style" w:hAnsi="Bookman Old Style" w:cs="Times New Roman"/>
          <w:sz w:val="24"/>
          <w:szCs w:val="24"/>
        </w:rPr>
      </w:pPr>
    </w:p>
    <w:p w:rsidR="007A5584" w:rsidRPr="000B197A" w:rsidRDefault="003914A6" w:rsidP="0033672E">
      <w:pPr>
        <w:pStyle w:val="ListParagraph"/>
        <w:numPr>
          <w:ilvl w:val="0"/>
          <w:numId w:val="4"/>
        </w:numPr>
        <w:spacing w:line="240" w:lineRule="auto"/>
        <w:rPr>
          <w:rFonts w:ascii="Bookman Old Style" w:hAnsi="Bookman Old Style" w:cs="Times New Roman"/>
          <w:sz w:val="24"/>
          <w:szCs w:val="24"/>
        </w:rPr>
      </w:pPr>
      <w:r w:rsidRPr="000B197A">
        <w:rPr>
          <w:rFonts w:ascii="Bookman Old Style" w:hAnsi="Bookman Old Style" w:cs="Times New Roman"/>
          <w:sz w:val="24"/>
          <w:szCs w:val="24"/>
        </w:rPr>
        <w:t>In the recent cabinet reshuffle, the president preferred external sourcing as a method of filli</w:t>
      </w:r>
      <w:r w:rsidR="0033672E" w:rsidRPr="000B197A">
        <w:rPr>
          <w:rFonts w:ascii="Bookman Old Style" w:hAnsi="Bookman Old Style" w:cs="Times New Roman"/>
          <w:sz w:val="24"/>
          <w:szCs w:val="24"/>
        </w:rPr>
        <w:t xml:space="preserve">ng the gaps that were in the spirit of regional balancing. Discuss merits of this method of recruitment.                                           </w:t>
      </w:r>
      <w:r w:rsidR="007A5584" w:rsidRPr="000B197A">
        <w:rPr>
          <w:rFonts w:ascii="Bookman Old Style" w:hAnsi="Bookman Old Style" w:cs="Times New Roman"/>
          <w:sz w:val="24"/>
          <w:szCs w:val="24"/>
        </w:rPr>
        <w:tab/>
      </w:r>
      <w:r w:rsidR="007A5584" w:rsidRPr="000B197A">
        <w:rPr>
          <w:rFonts w:ascii="Bookman Old Style" w:hAnsi="Bookman Old Style" w:cs="Times New Roman"/>
          <w:sz w:val="24"/>
          <w:szCs w:val="24"/>
        </w:rPr>
        <w:tab/>
      </w:r>
      <w:r w:rsidR="0033672E" w:rsidRPr="000B197A">
        <w:rPr>
          <w:rFonts w:ascii="Bookman Old Style" w:hAnsi="Bookman Old Style" w:cs="Times New Roman"/>
          <w:sz w:val="24"/>
          <w:szCs w:val="24"/>
        </w:rPr>
        <w:t xml:space="preserve">                                      </w:t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AE2F72" w:rsidRPr="000B197A">
        <w:rPr>
          <w:rFonts w:ascii="Bookman Old Style" w:hAnsi="Bookman Old Style" w:cs="Times New Roman"/>
          <w:sz w:val="24"/>
          <w:szCs w:val="24"/>
        </w:rPr>
        <w:t xml:space="preserve">( 5 </w:t>
      </w:r>
      <w:r w:rsidR="007A5584" w:rsidRPr="000B197A">
        <w:rPr>
          <w:rFonts w:ascii="Bookman Old Style" w:hAnsi="Bookman Old Style" w:cs="Times New Roman"/>
          <w:sz w:val="24"/>
          <w:szCs w:val="24"/>
        </w:rPr>
        <w:t>marks)</w:t>
      </w:r>
    </w:p>
    <w:p w:rsidR="007A5584" w:rsidRPr="000B197A" w:rsidRDefault="007A5584" w:rsidP="0033672E">
      <w:pPr>
        <w:spacing w:line="240" w:lineRule="auto"/>
        <w:rPr>
          <w:rFonts w:ascii="Bookman Old Style" w:hAnsi="Bookman Old Style" w:cs="Times New Roman"/>
          <w:b/>
          <w:sz w:val="24"/>
          <w:szCs w:val="24"/>
        </w:rPr>
      </w:pPr>
      <w:r w:rsidRPr="000B197A">
        <w:rPr>
          <w:rFonts w:ascii="Bookman Old Style" w:hAnsi="Bookman Old Style" w:cs="Times New Roman"/>
          <w:b/>
          <w:sz w:val="24"/>
          <w:szCs w:val="24"/>
        </w:rPr>
        <w:t xml:space="preserve">QUESTION FIVE </w:t>
      </w:r>
    </w:p>
    <w:p w:rsidR="007A5584" w:rsidRDefault="007A5584" w:rsidP="0033672E">
      <w:pPr>
        <w:pStyle w:val="ListParagraph"/>
        <w:numPr>
          <w:ilvl w:val="0"/>
          <w:numId w:val="5"/>
        </w:numPr>
        <w:spacing w:line="240" w:lineRule="auto"/>
        <w:rPr>
          <w:rFonts w:ascii="Bookman Old Style" w:hAnsi="Bookman Old Style" w:cs="Times New Roman"/>
          <w:sz w:val="24"/>
          <w:szCs w:val="24"/>
        </w:rPr>
      </w:pPr>
      <w:r w:rsidRPr="000B197A">
        <w:rPr>
          <w:rFonts w:ascii="Bookman Old Style" w:hAnsi="Bookman Old Style" w:cs="Times New Roman"/>
          <w:sz w:val="24"/>
          <w:szCs w:val="24"/>
        </w:rPr>
        <w:t xml:space="preserve"> Explain any five advantages of planning to an organization. </w:t>
      </w:r>
      <w:r w:rsidRPr="000B197A">
        <w:rPr>
          <w:rFonts w:ascii="Bookman Old Style" w:hAnsi="Bookman Old Style" w:cs="Times New Roman"/>
          <w:sz w:val="24"/>
          <w:szCs w:val="24"/>
        </w:rPr>
        <w:tab/>
        <w:t>( 10 marks)</w:t>
      </w:r>
    </w:p>
    <w:p w:rsidR="001458B7" w:rsidRPr="000B197A" w:rsidRDefault="001458B7" w:rsidP="001458B7">
      <w:pPr>
        <w:pStyle w:val="ListParagraph"/>
        <w:spacing w:line="240" w:lineRule="auto"/>
        <w:rPr>
          <w:rFonts w:ascii="Bookman Old Style" w:hAnsi="Bookman Old Style" w:cs="Times New Roman"/>
          <w:sz w:val="24"/>
          <w:szCs w:val="24"/>
        </w:rPr>
      </w:pPr>
    </w:p>
    <w:p w:rsidR="00343A61" w:rsidRPr="000B197A" w:rsidRDefault="007A5584" w:rsidP="0033672E">
      <w:pPr>
        <w:pStyle w:val="ListParagraph"/>
        <w:numPr>
          <w:ilvl w:val="0"/>
          <w:numId w:val="5"/>
        </w:numPr>
        <w:spacing w:line="240" w:lineRule="auto"/>
        <w:rPr>
          <w:rFonts w:ascii="Bookman Old Style" w:hAnsi="Bookman Old Style" w:cs="Times New Roman"/>
          <w:sz w:val="24"/>
          <w:szCs w:val="24"/>
        </w:rPr>
      </w:pPr>
      <w:r w:rsidRPr="000B197A">
        <w:rPr>
          <w:rFonts w:ascii="Bookman Old Style" w:hAnsi="Bookman Old Style" w:cs="Times New Roman"/>
          <w:sz w:val="24"/>
          <w:szCs w:val="24"/>
        </w:rPr>
        <w:t>So</w:t>
      </w:r>
      <w:r w:rsidR="004F2786">
        <w:rPr>
          <w:rFonts w:ascii="Bookman Old Style" w:hAnsi="Bookman Old Style" w:cs="Times New Roman"/>
          <w:sz w:val="24"/>
          <w:szCs w:val="24"/>
        </w:rPr>
        <w:t>cial corporate responsibility (</w:t>
      </w:r>
      <w:r w:rsidRPr="000B197A">
        <w:rPr>
          <w:rFonts w:ascii="Bookman Old Style" w:hAnsi="Bookman Old Style" w:cs="Times New Roman"/>
          <w:sz w:val="24"/>
          <w:szCs w:val="24"/>
        </w:rPr>
        <w:t xml:space="preserve">CSR) is key for any sensitive </w:t>
      </w:r>
      <w:r w:rsidRPr="000B197A">
        <w:rPr>
          <w:rFonts w:ascii="Bookman Old Style" w:hAnsi="Bookman Old Style" w:cs="Times New Roman"/>
          <w:sz w:val="24"/>
          <w:szCs w:val="24"/>
        </w:rPr>
        <w:tab/>
      </w:r>
      <w:r w:rsidRPr="000B197A">
        <w:rPr>
          <w:rFonts w:ascii="Bookman Old Style" w:hAnsi="Bookman Old Style" w:cs="Times New Roman"/>
          <w:sz w:val="24"/>
          <w:szCs w:val="24"/>
        </w:rPr>
        <w:tab/>
        <w:t xml:space="preserve">     organization despite the ever opposing goal of profit maximization.                        </w:t>
      </w:r>
      <w:r w:rsidR="00AE2F72" w:rsidRPr="000B197A">
        <w:rPr>
          <w:rFonts w:ascii="Bookman Old Style" w:hAnsi="Bookman Old Style" w:cs="Times New Roman"/>
          <w:sz w:val="24"/>
          <w:szCs w:val="24"/>
        </w:rPr>
        <w:t>Discuss.</w:t>
      </w:r>
      <w:r w:rsidR="00AE2F72" w:rsidRPr="000B197A">
        <w:rPr>
          <w:rFonts w:ascii="Bookman Old Style" w:hAnsi="Bookman Old Style" w:cs="Times New Roman"/>
          <w:sz w:val="24"/>
          <w:szCs w:val="24"/>
        </w:rPr>
        <w:tab/>
      </w:r>
      <w:r w:rsidR="00AE2F72" w:rsidRPr="000B197A">
        <w:rPr>
          <w:rFonts w:ascii="Bookman Old Style" w:hAnsi="Bookman Old Style" w:cs="Times New Roman"/>
          <w:sz w:val="24"/>
          <w:szCs w:val="24"/>
        </w:rPr>
        <w:tab/>
      </w:r>
      <w:r w:rsidR="00AE2F72" w:rsidRPr="000B197A">
        <w:rPr>
          <w:rFonts w:ascii="Bookman Old Style" w:hAnsi="Bookman Old Style" w:cs="Times New Roman"/>
          <w:sz w:val="24"/>
          <w:szCs w:val="24"/>
        </w:rPr>
        <w:tab/>
      </w:r>
      <w:r w:rsidR="00AE2F72" w:rsidRPr="000B197A">
        <w:rPr>
          <w:rFonts w:ascii="Bookman Old Style" w:hAnsi="Bookman Old Style" w:cs="Times New Roman"/>
          <w:sz w:val="24"/>
          <w:szCs w:val="24"/>
        </w:rPr>
        <w:tab/>
      </w:r>
      <w:r w:rsidR="00AE2F72" w:rsidRPr="000B197A">
        <w:rPr>
          <w:rFonts w:ascii="Bookman Old Style" w:hAnsi="Bookman Old Style" w:cs="Times New Roman"/>
          <w:sz w:val="24"/>
          <w:szCs w:val="24"/>
        </w:rPr>
        <w:tab/>
      </w:r>
      <w:r w:rsidR="00AE2F72" w:rsidRPr="000B197A">
        <w:rPr>
          <w:rFonts w:ascii="Bookman Old Style" w:hAnsi="Bookman Old Style" w:cs="Times New Roman"/>
          <w:sz w:val="24"/>
          <w:szCs w:val="24"/>
        </w:rPr>
        <w:tab/>
      </w:r>
      <w:r w:rsidR="00AE2F72" w:rsidRPr="000B197A">
        <w:rPr>
          <w:rFonts w:ascii="Bookman Old Style" w:hAnsi="Bookman Old Style" w:cs="Times New Roman"/>
          <w:sz w:val="24"/>
          <w:szCs w:val="24"/>
        </w:rPr>
        <w:tab/>
      </w:r>
      <w:r w:rsidR="00AE2F72" w:rsidRPr="000B197A">
        <w:rPr>
          <w:rFonts w:ascii="Bookman Old Style" w:hAnsi="Bookman Old Style" w:cs="Times New Roman"/>
          <w:sz w:val="24"/>
          <w:szCs w:val="24"/>
        </w:rPr>
        <w:tab/>
      </w:r>
      <w:r w:rsidR="00396803" w:rsidRPr="000B197A">
        <w:rPr>
          <w:rFonts w:ascii="Bookman Old Style" w:hAnsi="Bookman Old Style" w:cs="Times New Roman"/>
          <w:sz w:val="24"/>
          <w:szCs w:val="24"/>
        </w:rPr>
        <w:t xml:space="preserve">                  </w:t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626303">
        <w:rPr>
          <w:rFonts w:ascii="Bookman Old Style" w:hAnsi="Bookman Old Style" w:cs="Times New Roman"/>
          <w:sz w:val="24"/>
          <w:szCs w:val="24"/>
        </w:rPr>
        <w:tab/>
      </w:r>
      <w:r w:rsidR="00D55890">
        <w:rPr>
          <w:rFonts w:ascii="Bookman Old Style" w:hAnsi="Bookman Old Style" w:cs="Times New Roman"/>
          <w:sz w:val="24"/>
          <w:szCs w:val="24"/>
        </w:rPr>
        <w:t>( 5</w:t>
      </w:r>
      <w:r w:rsidRPr="000B197A">
        <w:rPr>
          <w:rFonts w:ascii="Bookman Old Style" w:hAnsi="Bookman Old Style" w:cs="Times New Roman"/>
          <w:sz w:val="24"/>
          <w:szCs w:val="24"/>
        </w:rPr>
        <w:t xml:space="preserve"> marks)                  </w:t>
      </w:r>
    </w:p>
    <w:sectPr w:rsidR="00343A61" w:rsidRPr="000B197A" w:rsidSect="00343A61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2EAD" w:rsidRDefault="006C2EAD" w:rsidP="000B197A">
      <w:pPr>
        <w:spacing w:after="0" w:line="240" w:lineRule="auto"/>
      </w:pPr>
      <w:r>
        <w:separator/>
      </w:r>
    </w:p>
  </w:endnote>
  <w:endnote w:type="continuationSeparator" w:id="0">
    <w:p w:rsidR="006C2EAD" w:rsidRDefault="006C2EAD" w:rsidP="000B1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ITC Lt BT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715802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0B197A" w:rsidRDefault="000B197A">
            <w:pPr>
              <w:pStyle w:val="Footer"/>
              <w:jc w:val="center"/>
            </w:pPr>
            <w:r w:rsidRPr="000B197A">
              <w:rPr>
                <w:i/>
              </w:rPr>
              <w:t xml:space="preserve">Page </w:t>
            </w:r>
            <w:r w:rsidRPr="000B197A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0B197A">
              <w:rPr>
                <w:b/>
                <w:bCs/>
                <w:i/>
              </w:rPr>
              <w:instrText xml:space="preserve"> PAGE </w:instrText>
            </w:r>
            <w:r w:rsidRPr="000B197A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BA5685">
              <w:rPr>
                <w:b/>
                <w:bCs/>
                <w:i/>
                <w:noProof/>
              </w:rPr>
              <w:t>1</w:t>
            </w:r>
            <w:r w:rsidRPr="000B197A">
              <w:rPr>
                <w:b/>
                <w:bCs/>
                <w:i/>
                <w:sz w:val="24"/>
                <w:szCs w:val="24"/>
              </w:rPr>
              <w:fldChar w:fldCharType="end"/>
            </w:r>
            <w:r w:rsidRPr="000B197A">
              <w:rPr>
                <w:i/>
              </w:rPr>
              <w:t xml:space="preserve"> of </w:t>
            </w:r>
            <w:r w:rsidRPr="000B197A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0B197A">
              <w:rPr>
                <w:b/>
                <w:bCs/>
                <w:i/>
              </w:rPr>
              <w:instrText xml:space="preserve"> NUMPAGES  </w:instrText>
            </w:r>
            <w:r w:rsidRPr="000B197A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BA5685">
              <w:rPr>
                <w:b/>
                <w:bCs/>
                <w:i/>
                <w:noProof/>
              </w:rPr>
              <w:t>2</w:t>
            </w:r>
            <w:r w:rsidRPr="000B197A">
              <w:rPr>
                <w:b/>
                <w:bCs/>
                <w:i/>
                <w:sz w:val="24"/>
                <w:szCs w:val="24"/>
              </w:rPr>
              <w:fldChar w:fldCharType="end"/>
            </w:r>
          </w:p>
        </w:sdtContent>
      </w:sdt>
    </w:sdtContent>
  </w:sdt>
  <w:p w:rsidR="000B197A" w:rsidRDefault="000B19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2EAD" w:rsidRDefault="006C2EAD" w:rsidP="000B197A">
      <w:pPr>
        <w:spacing w:after="0" w:line="240" w:lineRule="auto"/>
      </w:pPr>
      <w:r>
        <w:separator/>
      </w:r>
    </w:p>
  </w:footnote>
  <w:footnote w:type="continuationSeparator" w:id="0">
    <w:p w:rsidR="006C2EAD" w:rsidRDefault="006C2EAD" w:rsidP="000B1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512B8"/>
    <w:multiLevelType w:val="hybridMultilevel"/>
    <w:tmpl w:val="F176C6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B5870AB"/>
    <w:multiLevelType w:val="hybridMultilevel"/>
    <w:tmpl w:val="02FE24FA"/>
    <w:lvl w:ilvl="0" w:tplc="F90E28D6">
      <w:start w:val="1"/>
      <w:numFmt w:val="decimal"/>
      <w:lvlText w:val="%1."/>
      <w:lvlJc w:val="left"/>
      <w:pPr>
        <w:ind w:left="360" w:hanging="360"/>
      </w:pPr>
      <w:rPr>
        <w:b/>
        <w:i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D3A2299"/>
    <w:multiLevelType w:val="hybridMultilevel"/>
    <w:tmpl w:val="E63C41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6C163C4"/>
    <w:multiLevelType w:val="hybridMultilevel"/>
    <w:tmpl w:val="D5CA48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37424E6"/>
    <w:multiLevelType w:val="hybridMultilevel"/>
    <w:tmpl w:val="2168F91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EE87CA9"/>
    <w:multiLevelType w:val="hybridMultilevel"/>
    <w:tmpl w:val="943AFFC0"/>
    <w:lvl w:ilvl="0" w:tplc="8B22050A">
      <w:start w:val="1"/>
      <w:numFmt w:val="lowerRoman"/>
      <w:lvlText w:val="%1."/>
      <w:lvlJc w:val="left"/>
      <w:pPr>
        <w:ind w:left="216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5584"/>
    <w:rsid w:val="00052A75"/>
    <w:rsid w:val="000761C1"/>
    <w:rsid w:val="000A5FE5"/>
    <w:rsid w:val="000B197A"/>
    <w:rsid w:val="001458B7"/>
    <w:rsid w:val="0015446F"/>
    <w:rsid w:val="00226B8D"/>
    <w:rsid w:val="002A5D84"/>
    <w:rsid w:val="002D5F71"/>
    <w:rsid w:val="002F020A"/>
    <w:rsid w:val="0033672E"/>
    <w:rsid w:val="00343A61"/>
    <w:rsid w:val="0036148D"/>
    <w:rsid w:val="003914A6"/>
    <w:rsid w:val="00396803"/>
    <w:rsid w:val="004722C1"/>
    <w:rsid w:val="004C4926"/>
    <w:rsid w:val="004E6F03"/>
    <w:rsid w:val="004F2786"/>
    <w:rsid w:val="005C0C3B"/>
    <w:rsid w:val="005C77B7"/>
    <w:rsid w:val="00626303"/>
    <w:rsid w:val="006C2EAD"/>
    <w:rsid w:val="006E7F49"/>
    <w:rsid w:val="007A5584"/>
    <w:rsid w:val="0081114C"/>
    <w:rsid w:val="00872305"/>
    <w:rsid w:val="008B0E01"/>
    <w:rsid w:val="00A278AD"/>
    <w:rsid w:val="00A47D0D"/>
    <w:rsid w:val="00A84E9B"/>
    <w:rsid w:val="00AE2F72"/>
    <w:rsid w:val="00AE6417"/>
    <w:rsid w:val="00B14560"/>
    <w:rsid w:val="00BA5685"/>
    <w:rsid w:val="00D47780"/>
    <w:rsid w:val="00D55890"/>
    <w:rsid w:val="00DA2875"/>
    <w:rsid w:val="00EC5F88"/>
    <w:rsid w:val="00ED43F8"/>
    <w:rsid w:val="00F66280"/>
    <w:rsid w:val="00F931D9"/>
    <w:rsid w:val="00FB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Straight Arrow Connector 2"/>
      </o:rules>
    </o:shapelayout>
  </w:shapeDefaults>
  <w:decimalSymbol w:val="."/>
  <w:listSeparator w:val=","/>
  <w14:docId w14:val="7A960C95"/>
  <w15:docId w15:val="{5B5FD1F2-9D40-4117-9898-3EAA6A6C0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55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5584"/>
    <w:pPr>
      <w:ind w:left="720"/>
      <w:contextualSpacing/>
    </w:pPr>
  </w:style>
  <w:style w:type="paragraph" w:styleId="NoSpacing">
    <w:name w:val="No Spacing"/>
    <w:uiPriority w:val="1"/>
    <w:qFormat/>
    <w:rsid w:val="00F931D9"/>
    <w:pPr>
      <w:spacing w:after="0" w:line="240" w:lineRule="auto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0B19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197A"/>
  </w:style>
  <w:style w:type="paragraph" w:styleId="Footer">
    <w:name w:val="footer"/>
    <w:basedOn w:val="Normal"/>
    <w:link w:val="FooterChar"/>
    <w:uiPriority w:val="99"/>
    <w:unhideWhenUsed/>
    <w:rsid w:val="000B19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197A"/>
  </w:style>
  <w:style w:type="paragraph" w:styleId="BalloonText">
    <w:name w:val="Balloon Text"/>
    <w:basedOn w:val="Normal"/>
    <w:link w:val="BalloonTextChar"/>
    <w:uiPriority w:val="99"/>
    <w:semiHidden/>
    <w:unhideWhenUsed/>
    <w:rsid w:val="00D558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8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172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omosah</dc:creator>
  <cp:lastModifiedBy>KISII UNIVERSITY</cp:lastModifiedBy>
  <cp:revision>39</cp:revision>
  <cp:lastPrinted>2025-07-30T12:53:00Z</cp:lastPrinted>
  <dcterms:created xsi:type="dcterms:W3CDTF">2016-01-20T08:10:00Z</dcterms:created>
  <dcterms:modified xsi:type="dcterms:W3CDTF">2025-07-31T12:13:00Z</dcterms:modified>
</cp:coreProperties>
</file>