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F5F9A63" w14:textId="304922A1" w:rsidR="00845156" w:rsidRPr="006755BC" w:rsidRDefault="0098768F" w:rsidP="0098768F">
      <w:pPr>
        <w:pStyle w:val="NoSpacing"/>
        <w:ind w:left="5760"/>
        <w:rPr>
          <w:rFonts w:ascii="BookmanITC Lt BT" w:hAnsi="BookmanITC Lt BT"/>
          <w:b/>
          <w:i/>
          <w:sz w:val="18"/>
          <w:szCs w:val="18"/>
        </w:rPr>
      </w:pPr>
      <w:r>
        <w:rPr>
          <w:rFonts w:ascii="BookmanITC Lt BT" w:hAnsi="BookmanITC Lt BT"/>
          <w:b/>
          <w:i/>
          <w:sz w:val="18"/>
          <w:szCs w:val="18"/>
          <w:u w:val="single"/>
        </w:rPr>
        <w:t>BCOM220/BPOM 146/BUST 122</w:t>
      </w:r>
    </w:p>
    <w:p w14:paraId="31B299B6" w14:textId="77777777" w:rsidR="00845156" w:rsidRPr="001C439D" w:rsidRDefault="00845156" w:rsidP="00845156">
      <w:pPr>
        <w:pStyle w:val="NoSpacing"/>
        <w:ind w:left="720" w:firstLine="720"/>
        <w:rPr>
          <w:rFonts w:ascii="Times New Roman" w:hAnsi="Times New Roman"/>
          <w:b/>
          <w:sz w:val="54"/>
          <w:szCs w:val="24"/>
        </w:rPr>
      </w:pPr>
      <w:r>
        <w:rPr>
          <w:rFonts w:ascii="Times New Roman" w:hAnsi="Times New Roman"/>
          <w:b/>
          <w:sz w:val="54"/>
          <w:szCs w:val="24"/>
        </w:rPr>
        <w:t xml:space="preserve">KISII </w:t>
      </w:r>
      <w:r>
        <w:rPr>
          <w:noProof/>
        </w:rPr>
        <w:drawing>
          <wp:inline distT="0" distB="0" distL="0" distR="0" wp14:anchorId="0D2B8BE6" wp14:editId="5AA2A456">
            <wp:extent cx="1266825" cy="1047750"/>
            <wp:effectExtent l="19050" t="0" r="9525" b="0"/>
            <wp:docPr id="33" name="Picture 1" descr="KISII NEW (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ISII NEW (A).jpg"/>
                    <pic:cNvPicPr>
                      <a:picLocks noChangeAspect="1" noChangeArrowheads="1"/>
                    </pic:cNvPicPr>
                  </pic:nvPicPr>
                  <pic:blipFill>
                    <a:blip r:embed="rId7"/>
                    <a:srcRect l="2086" r="1854" b="25336"/>
                    <a:stretch>
                      <a:fillRect/>
                    </a:stretch>
                  </pic:blipFill>
                  <pic:spPr bwMode="auto">
                    <a:xfrm>
                      <a:off x="0" y="0"/>
                      <a:ext cx="1266825" cy="1047750"/>
                    </a:xfrm>
                    <a:prstGeom prst="rect">
                      <a:avLst/>
                    </a:prstGeom>
                    <a:noFill/>
                    <a:ln w="9525">
                      <a:noFill/>
                      <a:miter lim="800000"/>
                      <a:headEnd/>
                      <a:tailEnd/>
                    </a:ln>
                  </pic:spPr>
                </pic:pic>
              </a:graphicData>
            </a:graphic>
          </wp:inline>
        </w:drawing>
      </w:r>
      <w:r>
        <w:rPr>
          <w:rFonts w:ascii="Times New Roman" w:hAnsi="Times New Roman"/>
          <w:b/>
          <w:sz w:val="54"/>
          <w:szCs w:val="24"/>
        </w:rPr>
        <w:t>UNIVERSITY</w:t>
      </w:r>
    </w:p>
    <w:p w14:paraId="2BBFBB7A" w14:textId="77777777" w:rsidR="00845156" w:rsidRPr="00193826" w:rsidRDefault="00845156" w:rsidP="00845156">
      <w:pPr>
        <w:pStyle w:val="NoSpacing"/>
        <w:jc w:val="center"/>
        <w:rPr>
          <w:rFonts w:ascii="BookmanITC Lt BT" w:hAnsi="BookmanITC Lt BT"/>
          <w:b/>
          <w:sz w:val="36"/>
          <w:szCs w:val="36"/>
        </w:rPr>
      </w:pPr>
      <w:r w:rsidRPr="00193826">
        <w:rPr>
          <w:rFonts w:ascii="BookmanITC Lt BT" w:hAnsi="BookmanITC Lt BT"/>
          <w:b/>
          <w:sz w:val="36"/>
          <w:szCs w:val="36"/>
        </w:rPr>
        <w:t>UNIVERSITY EXAMINATIONS</w:t>
      </w:r>
    </w:p>
    <w:p w14:paraId="7588016C" w14:textId="77777777" w:rsidR="00845156" w:rsidRPr="00D81583" w:rsidRDefault="00845156" w:rsidP="00845156">
      <w:pPr>
        <w:pStyle w:val="NoSpacing"/>
        <w:spacing w:line="276" w:lineRule="auto"/>
        <w:jc w:val="center"/>
        <w:rPr>
          <w:rFonts w:ascii="BookmanITC Lt BT" w:hAnsi="BookmanITC Lt BT"/>
          <w:b/>
          <w:sz w:val="16"/>
          <w:szCs w:val="16"/>
        </w:rPr>
      </w:pPr>
    </w:p>
    <w:p w14:paraId="7DAB7EB9" w14:textId="77777777" w:rsidR="00845156" w:rsidRDefault="00845156" w:rsidP="00845156">
      <w:pPr>
        <w:pStyle w:val="NoSpacing"/>
        <w:jc w:val="center"/>
        <w:rPr>
          <w:rFonts w:ascii="BookmanITC Lt BT" w:hAnsi="BookmanITC Lt BT"/>
          <w:b/>
          <w:sz w:val="24"/>
          <w:szCs w:val="24"/>
          <w:u w:val="single"/>
        </w:rPr>
      </w:pPr>
      <w:r>
        <w:rPr>
          <w:rFonts w:ascii="BookmanITC Lt BT" w:hAnsi="BookmanITC Lt BT"/>
          <w:b/>
          <w:sz w:val="24"/>
          <w:szCs w:val="24"/>
          <w:u w:val="single"/>
        </w:rPr>
        <w:t>SPECIAL/SUPPLEMENTARY EXAMINATIONS</w:t>
      </w:r>
    </w:p>
    <w:p w14:paraId="37296E07" w14:textId="559B8781" w:rsidR="00845156" w:rsidRDefault="00845156" w:rsidP="00845156">
      <w:pPr>
        <w:pStyle w:val="NoSpacing"/>
        <w:jc w:val="center"/>
        <w:rPr>
          <w:rFonts w:ascii="BookmanITC Lt BT" w:hAnsi="BookmanITC Lt BT"/>
          <w:b/>
          <w:sz w:val="24"/>
          <w:szCs w:val="24"/>
          <w:u w:val="single"/>
        </w:rPr>
      </w:pPr>
      <w:r>
        <w:rPr>
          <w:rFonts w:ascii="BookmanITC Lt BT" w:hAnsi="BookmanITC Lt BT"/>
          <w:b/>
          <w:sz w:val="24"/>
          <w:szCs w:val="24"/>
          <w:u w:val="single"/>
        </w:rPr>
        <w:t xml:space="preserve">SECOND YEAR </w:t>
      </w:r>
      <w:r w:rsidRPr="00193826">
        <w:rPr>
          <w:rFonts w:ascii="BookmanITC Lt BT" w:hAnsi="BookmanITC Lt BT"/>
          <w:b/>
          <w:sz w:val="24"/>
          <w:szCs w:val="24"/>
          <w:u w:val="single"/>
        </w:rPr>
        <w:t xml:space="preserve">EXAMINATION FOR THE AWARD OF </w:t>
      </w:r>
      <w:r>
        <w:rPr>
          <w:rFonts w:ascii="BookmanITC Lt BT" w:hAnsi="BookmanITC Lt BT"/>
          <w:b/>
          <w:sz w:val="24"/>
          <w:szCs w:val="24"/>
          <w:u w:val="single"/>
        </w:rPr>
        <w:t>THE DEGREE IN BACHELORS OF</w:t>
      </w:r>
      <w:r w:rsidR="00BA5327">
        <w:rPr>
          <w:rFonts w:ascii="BookmanITC Lt BT" w:hAnsi="BookmanITC Lt BT"/>
          <w:b/>
          <w:sz w:val="24"/>
          <w:szCs w:val="24"/>
          <w:u w:val="single"/>
        </w:rPr>
        <w:t xml:space="preserve"> </w:t>
      </w:r>
      <w:r w:rsidR="00BB3D5E">
        <w:rPr>
          <w:rFonts w:ascii="BookmanITC Lt BT" w:hAnsi="BookmanITC Lt BT"/>
          <w:b/>
          <w:sz w:val="24"/>
          <w:szCs w:val="24"/>
          <w:u w:val="single"/>
        </w:rPr>
        <w:t>COMMERCE AND PROJECT</w:t>
      </w:r>
      <w:r>
        <w:rPr>
          <w:rFonts w:ascii="BookmanITC Lt BT" w:hAnsi="BookmanITC Lt BT"/>
          <w:b/>
          <w:sz w:val="24"/>
          <w:szCs w:val="24"/>
          <w:u w:val="single"/>
        </w:rPr>
        <w:t xml:space="preserve"> MANAGEMENT</w:t>
      </w:r>
    </w:p>
    <w:p w14:paraId="4B6ECEE5" w14:textId="4D6D1354" w:rsidR="00845156" w:rsidRPr="00193826" w:rsidRDefault="00BA5327" w:rsidP="00845156">
      <w:pPr>
        <w:pStyle w:val="NoSpacing"/>
        <w:jc w:val="center"/>
        <w:rPr>
          <w:rFonts w:ascii="BookmanITC Lt BT" w:hAnsi="BookmanITC Lt BT"/>
          <w:b/>
          <w:sz w:val="24"/>
          <w:szCs w:val="24"/>
          <w:u w:val="single"/>
        </w:rPr>
      </w:pPr>
      <w:r>
        <w:rPr>
          <w:rFonts w:ascii="BookmanITC Lt BT" w:hAnsi="BookmanITC Lt BT"/>
          <w:b/>
          <w:sz w:val="24"/>
          <w:szCs w:val="24"/>
          <w:u w:val="single"/>
        </w:rPr>
        <w:t>SECOND SEMESTER</w:t>
      </w:r>
      <w:r w:rsidR="00845156">
        <w:rPr>
          <w:rFonts w:ascii="BookmanITC Lt BT" w:hAnsi="BookmanITC Lt BT"/>
          <w:b/>
          <w:sz w:val="24"/>
          <w:szCs w:val="24"/>
          <w:u w:val="single"/>
        </w:rPr>
        <w:t>, 2024/2025</w:t>
      </w:r>
    </w:p>
    <w:p w14:paraId="7504048D" w14:textId="77777777" w:rsidR="00845156" w:rsidRDefault="00845156" w:rsidP="00845156">
      <w:pPr>
        <w:pStyle w:val="NoSpacing"/>
        <w:jc w:val="center"/>
        <w:rPr>
          <w:rFonts w:ascii="BookmanITC Lt BT" w:hAnsi="BookmanITC Lt BT"/>
          <w:b/>
          <w:sz w:val="24"/>
          <w:szCs w:val="24"/>
          <w:u w:val="single"/>
        </w:rPr>
      </w:pPr>
      <w:r w:rsidRPr="00193826">
        <w:rPr>
          <w:rFonts w:ascii="BookmanITC Lt BT" w:hAnsi="BookmanITC Lt BT"/>
          <w:b/>
          <w:sz w:val="24"/>
          <w:szCs w:val="24"/>
          <w:u w:val="single"/>
        </w:rPr>
        <w:t>(</w:t>
      </w:r>
      <w:r>
        <w:rPr>
          <w:rFonts w:ascii="BookmanITC Lt BT" w:hAnsi="BookmanITC Lt BT"/>
          <w:b/>
          <w:sz w:val="24"/>
          <w:szCs w:val="24"/>
          <w:u w:val="single"/>
        </w:rPr>
        <w:t>AUGUST, 2025</w:t>
      </w:r>
      <w:r w:rsidRPr="00193826">
        <w:rPr>
          <w:rFonts w:ascii="BookmanITC Lt BT" w:hAnsi="BookmanITC Lt BT"/>
          <w:b/>
          <w:sz w:val="24"/>
          <w:szCs w:val="24"/>
          <w:u w:val="single"/>
        </w:rPr>
        <w:t>)</w:t>
      </w:r>
      <w:r>
        <w:rPr>
          <w:rFonts w:ascii="BookmanITC Lt BT" w:hAnsi="BookmanITC Lt BT"/>
          <w:b/>
          <w:sz w:val="24"/>
          <w:szCs w:val="24"/>
          <w:u w:val="single"/>
        </w:rPr>
        <w:t xml:space="preserve"> </w:t>
      </w:r>
    </w:p>
    <w:p w14:paraId="362F7B80" w14:textId="77777777" w:rsidR="00845156" w:rsidRPr="00DB2AD2" w:rsidRDefault="00845156" w:rsidP="00845156">
      <w:pPr>
        <w:pStyle w:val="NoSpacing"/>
        <w:jc w:val="center"/>
        <w:rPr>
          <w:rFonts w:ascii="BookmanITC Lt BT" w:hAnsi="BookmanITC Lt BT"/>
          <w:b/>
          <w:sz w:val="16"/>
          <w:szCs w:val="16"/>
          <w:u w:val="single"/>
        </w:rPr>
      </w:pPr>
    </w:p>
    <w:p w14:paraId="56A1B517" w14:textId="02821379" w:rsidR="00845156" w:rsidRPr="001546B7" w:rsidRDefault="00522AB0" w:rsidP="00845156">
      <w:pPr>
        <w:spacing w:after="120" w:line="240" w:lineRule="auto"/>
        <w:jc w:val="center"/>
        <w:rPr>
          <w:rFonts w:ascii="Bookman Old Style" w:hAnsi="Bookman Old Style"/>
          <w:b/>
          <w:sz w:val="24"/>
          <w:szCs w:val="24"/>
          <w:u w:val="single"/>
        </w:rPr>
      </w:pPr>
      <w:r>
        <w:rPr>
          <w:rFonts w:ascii="BookmanITC Lt BT" w:hAnsi="BookmanITC Lt BT"/>
          <w:b/>
          <w:sz w:val="24"/>
          <w:szCs w:val="24"/>
          <w:u w:val="single"/>
        </w:rPr>
        <w:t>BCOM 220/BPOM 146/BUST 122</w:t>
      </w:r>
      <w:r w:rsidR="00845156">
        <w:rPr>
          <w:rFonts w:ascii="BookmanITC Lt BT" w:hAnsi="BookmanITC Lt BT"/>
          <w:b/>
          <w:sz w:val="24"/>
          <w:szCs w:val="24"/>
          <w:u w:val="single"/>
        </w:rPr>
        <w:t xml:space="preserve">:    </w:t>
      </w:r>
      <w:r w:rsidR="00BA5327">
        <w:rPr>
          <w:rFonts w:ascii="BookmanITC Lt BT" w:hAnsi="BookmanITC Lt BT"/>
          <w:b/>
          <w:sz w:val="24"/>
          <w:szCs w:val="24"/>
          <w:u w:val="single"/>
        </w:rPr>
        <w:t>PRINCIPLES OF MARKERTING</w:t>
      </w:r>
    </w:p>
    <w:p w14:paraId="14AD1A29" w14:textId="77777777" w:rsidR="00845156" w:rsidRPr="001A0652" w:rsidRDefault="00845156" w:rsidP="00845156">
      <w:pPr>
        <w:pStyle w:val="NoSpacing"/>
        <w:jc w:val="center"/>
        <w:rPr>
          <w:rFonts w:ascii="BookmanITC Lt BT" w:hAnsi="BookmanITC Lt BT"/>
          <w:b/>
          <w:sz w:val="16"/>
          <w:szCs w:val="16"/>
          <w:u w:val="single"/>
        </w:rPr>
      </w:pPr>
    </w:p>
    <w:p w14:paraId="4FD15276" w14:textId="7C8A3C68" w:rsidR="00845156" w:rsidRPr="00193826" w:rsidRDefault="00845156" w:rsidP="00845156">
      <w:pPr>
        <w:pStyle w:val="NoSpacing"/>
        <w:rPr>
          <w:rFonts w:ascii="BookmanITC Lt BT" w:hAnsi="BookmanITC Lt BT"/>
          <w:b/>
          <w:sz w:val="24"/>
          <w:szCs w:val="24"/>
        </w:rPr>
      </w:pPr>
      <w:r>
        <w:rPr>
          <w:rFonts w:ascii="BookmanITC Lt BT" w:hAnsi="BookmanITC Lt BT"/>
          <w:b/>
          <w:sz w:val="24"/>
          <w:szCs w:val="24"/>
        </w:rPr>
        <w:t>STREAM:  Y2 S2</w:t>
      </w:r>
      <w:r>
        <w:rPr>
          <w:rFonts w:ascii="BookmanITC Lt BT" w:hAnsi="BookmanITC Lt BT"/>
          <w:b/>
          <w:sz w:val="24"/>
          <w:szCs w:val="24"/>
        </w:rPr>
        <w:tab/>
      </w:r>
      <w:r>
        <w:rPr>
          <w:rFonts w:ascii="BookmanITC Lt BT" w:hAnsi="BookmanITC Lt BT"/>
          <w:b/>
          <w:sz w:val="24"/>
          <w:szCs w:val="24"/>
        </w:rPr>
        <w:tab/>
      </w:r>
      <w:r>
        <w:rPr>
          <w:rFonts w:ascii="BookmanITC Lt BT" w:hAnsi="BookmanITC Lt BT"/>
          <w:b/>
          <w:sz w:val="24"/>
          <w:szCs w:val="24"/>
        </w:rPr>
        <w:tab/>
      </w:r>
      <w:r>
        <w:rPr>
          <w:rFonts w:ascii="BookmanITC Lt BT" w:hAnsi="BookmanITC Lt BT"/>
          <w:b/>
          <w:sz w:val="24"/>
          <w:szCs w:val="24"/>
        </w:rPr>
        <w:tab/>
      </w:r>
      <w:r>
        <w:rPr>
          <w:rFonts w:ascii="BookmanITC Lt BT" w:hAnsi="BookmanITC Lt BT"/>
          <w:b/>
          <w:sz w:val="24"/>
          <w:szCs w:val="24"/>
        </w:rPr>
        <w:tab/>
        <w:t xml:space="preserve">         </w:t>
      </w:r>
      <w:r>
        <w:rPr>
          <w:rFonts w:ascii="BookmanITC Lt BT" w:hAnsi="BookmanITC Lt BT"/>
          <w:b/>
          <w:sz w:val="24"/>
          <w:szCs w:val="24"/>
        </w:rPr>
        <w:tab/>
      </w:r>
      <w:r w:rsidRPr="00193826">
        <w:rPr>
          <w:rFonts w:ascii="BookmanITC Lt BT" w:hAnsi="BookmanITC Lt BT"/>
          <w:b/>
          <w:sz w:val="24"/>
          <w:szCs w:val="24"/>
        </w:rPr>
        <w:t xml:space="preserve">TIME:   </w:t>
      </w:r>
      <w:r>
        <w:rPr>
          <w:rFonts w:ascii="BookmanITC Lt BT" w:hAnsi="BookmanITC Lt BT"/>
          <w:b/>
          <w:sz w:val="24"/>
          <w:szCs w:val="24"/>
        </w:rPr>
        <w:t>2 HOURS</w:t>
      </w:r>
    </w:p>
    <w:p w14:paraId="2C556238" w14:textId="77777777" w:rsidR="00845156" w:rsidRPr="00112BA4" w:rsidRDefault="00845156" w:rsidP="00845156">
      <w:pPr>
        <w:pStyle w:val="NoSpacing"/>
        <w:rPr>
          <w:rFonts w:ascii="BookmanITC Lt BT" w:hAnsi="BookmanITC Lt BT"/>
          <w:b/>
          <w:sz w:val="14"/>
          <w:szCs w:val="14"/>
        </w:rPr>
      </w:pPr>
      <w:r w:rsidRPr="00D81583">
        <w:rPr>
          <w:rFonts w:ascii="BookmanITC Lt BT" w:hAnsi="BookmanITC Lt BT"/>
          <w:b/>
          <w:sz w:val="16"/>
          <w:szCs w:val="16"/>
        </w:rPr>
        <w:tab/>
      </w:r>
    </w:p>
    <w:p w14:paraId="62A5C0A7" w14:textId="46929DB9" w:rsidR="00845156" w:rsidRPr="00195F1E" w:rsidRDefault="00845156" w:rsidP="00845156">
      <w:pPr>
        <w:pStyle w:val="NoSpacing"/>
        <w:rPr>
          <w:rFonts w:ascii="BookmanITC Lt BT" w:hAnsi="BookmanITC Lt BT"/>
          <w:b/>
          <w:sz w:val="24"/>
          <w:szCs w:val="24"/>
        </w:rPr>
      </w:pPr>
      <w:r w:rsidRPr="00195F1E">
        <w:rPr>
          <w:rFonts w:ascii="BookmanITC Lt BT" w:hAnsi="BookmanITC Lt BT"/>
          <w:b/>
          <w:sz w:val="24"/>
          <w:szCs w:val="24"/>
        </w:rPr>
        <w:t xml:space="preserve">DAY: </w:t>
      </w:r>
      <w:r w:rsidRPr="00195F1E">
        <w:rPr>
          <w:rFonts w:ascii="BookmanITC Lt BT" w:hAnsi="BookmanITC Lt BT"/>
          <w:b/>
          <w:sz w:val="24"/>
          <w:szCs w:val="24"/>
        </w:rPr>
        <w:tab/>
      </w:r>
      <w:r>
        <w:rPr>
          <w:rFonts w:ascii="BookmanITC Lt BT" w:hAnsi="BookmanITC Lt BT"/>
          <w:b/>
          <w:sz w:val="24"/>
          <w:szCs w:val="24"/>
        </w:rPr>
        <w:t>FRIDAY, 3.00-5.00 PM</w:t>
      </w:r>
      <w:r>
        <w:rPr>
          <w:rFonts w:ascii="BookmanITC Lt BT" w:hAnsi="BookmanITC Lt BT"/>
          <w:b/>
          <w:sz w:val="24"/>
          <w:szCs w:val="24"/>
        </w:rPr>
        <w:tab/>
      </w:r>
      <w:r w:rsidRPr="00195F1E">
        <w:rPr>
          <w:rFonts w:ascii="BookmanITC Lt BT" w:hAnsi="BookmanITC Lt BT"/>
          <w:b/>
          <w:sz w:val="24"/>
          <w:szCs w:val="24"/>
        </w:rPr>
        <w:tab/>
      </w:r>
      <w:r>
        <w:rPr>
          <w:rFonts w:ascii="BookmanITC Lt BT" w:hAnsi="BookmanITC Lt BT"/>
          <w:b/>
          <w:sz w:val="24"/>
          <w:szCs w:val="24"/>
        </w:rPr>
        <w:t xml:space="preserve">         </w:t>
      </w:r>
      <w:r>
        <w:rPr>
          <w:rFonts w:ascii="BookmanITC Lt BT" w:hAnsi="BookmanITC Lt BT"/>
          <w:b/>
          <w:sz w:val="24"/>
          <w:szCs w:val="24"/>
        </w:rPr>
        <w:tab/>
      </w:r>
      <w:r>
        <w:rPr>
          <w:rFonts w:ascii="BookmanITC Lt BT" w:hAnsi="BookmanITC Lt BT"/>
          <w:b/>
          <w:sz w:val="24"/>
          <w:szCs w:val="24"/>
        </w:rPr>
        <w:tab/>
      </w:r>
      <w:r w:rsidRPr="00195F1E">
        <w:rPr>
          <w:rFonts w:ascii="BookmanITC Lt BT" w:hAnsi="BookmanITC Lt BT"/>
          <w:b/>
          <w:sz w:val="24"/>
          <w:szCs w:val="24"/>
        </w:rPr>
        <w:t xml:space="preserve">DATE:  </w:t>
      </w:r>
      <w:r w:rsidR="00057379">
        <w:rPr>
          <w:rFonts w:ascii="BookmanITC Lt BT" w:hAnsi="BookmanITC Lt BT"/>
          <w:b/>
          <w:sz w:val="24"/>
          <w:szCs w:val="24"/>
        </w:rPr>
        <w:t>08</w:t>
      </w:r>
      <w:bookmarkStart w:id="0" w:name="_GoBack"/>
      <w:bookmarkEnd w:id="0"/>
      <w:r w:rsidRPr="00195F1E">
        <w:rPr>
          <w:rFonts w:ascii="BookmanITC Lt BT" w:hAnsi="BookmanITC Lt BT"/>
          <w:b/>
          <w:sz w:val="24"/>
          <w:szCs w:val="24"/>
        </w:rPr>
        <w:t>/0</w:t>
      </w:r>
      <w:r>
        <w:rPr>
          <w:rFonts w:ascii="BookmanITC Lt BT" w:hAnsi="BookmanITC Lt BT"/>
          <w:b/>
          <w:sz w:val="24"/>
          <w:szCs w:val="24"/>
        </w:rPr>
        <w:t>8/2025</w:t>
      </w:r>
    </w:p>
    <w:p w14:paraId="0BDCBD5C" w14:textId="77777777" w:rsidR="00845156" w:rsidRPr="006E41E1" w:rsidRDefault="00845156" w:rsidP="00845156">
      <w:pPr>
        <w:pStyle w:val="NoSpacing"/>
        <w:rPr>
          <w:rFonts w:ascii="BookmanITC Lt BT" w:hAnsi="BookmanITC Lt BT"/>
          <w:b/>
          <w:sz w:val="10"/>
          <w:szCs w:val="10"/>
        </w:rPr>
      </w:pPr>
      <w:r>
        <w:rPr>
          <w:noProof/>
        </w:rPr>
        <mc:AlternateContent>
          <mc:Choice Requires="wps">
            <w:drawing>
              <wp:anchor distT="4294967295" distB="4294967295" distL="114300" distR="114300" simplePos="0" relativeHeight="251659264" behindDoc="0" locked="0" layoutInCell="1" allowOverlap="1" wp14:anchorId="2C875069" wp14:editId="5E248577">
                <wp:simplePos x="0" y="0"/>
                <wp:positionH relativeFrom="column">
                  <wp:posOffset>5080</wp:posOffset>
                </wp:positionH>
                <wp:positionV relativeFrom="paragraph">
                  <wp:posOffset>15239</wp:posOffset>
                </wp:positionV>
                <wp:extent cx="5995035" cy="0"/>
                <wp:effectExtent l="0" t="0" r="24765" b="19050"/>
                <wp:wrapNone/>
                <wp:docPr id="2" name="Straight Arrow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95035" cy="0"/>
                        </a:xfrm>
                        <a:prstGeom prst="straightConnector1">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178B9D1E" id="_x0000_t32" coordsize="21600,21600" o:spt="32" o:oned="t" path="m,l21600,21600e" filled="f">
                <v:path arrowok="t" fillok="f" o:connecttype="none"/>
                <o:lock v:ext="edit" shapetype="t"/>
              </v:shapetype>
              <v:shape id="Straight Arrow Connector 2" o:spid="_x0000_s1026" type="#_x0000_t32" style="position:absolute;margin-left:.4pt;margin-top:1.2pt;width:472.05pt;height:0;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" strokeweight="1.25pt"/>
            </w:pict>
          </mc:Fallback>
        </mc:AlternateContent>
      </w:r>
    </w:p>
    <w:p w14:paraId="2E591B1C" w14:textId="77777777" w:rsidR="00845156" w:rsidRPr="00193826" w:rsidRDefault="00845156" w:rsidP="00845156">
      <w:pPr>
        <w:pStyle w:val="NoSpacing"/>
        <w:rPr>
          <w:rFonts w:ascii="BookmanITC Lt BT" w:hAnsi="BookmanITC Lt BT"/>
          <w:b/>
          <w:sz w:val="24"/>
          <w:szCs w:val="24"/>
          <w:u w:val="single"/>
        </w:rPr>
      </w:pPr>
      <w:r>
        <w:rPr>
          <w:rFonts w:ascii="BookmanITC Lt BT" w:hAnsi="BookmanITC Lt BT"/>
          <w:b/>
          <w:sz w:val="24"/>
          <w:szCs w:val="24"/>
          <w:u w:val="single"/>
        </w:rPr>
        <w:t xml:space="preserve">INSTRUCTIONS </w:t>
      </w:r>
    </w:p>
    <w:p w14:paraId="2B71CCDA" w14:textId="77777777" w:rsidR="00845156" w:rsidRDefault="00845156" w:rsidP="00845156">
      <w:pPr>
        <w:pStyle w:val="NoSpacing"/>
        <w:numPr>
          <w:ilvl w:val="0"/>
          <w:numId w:val="7"/>
        </w:numPr>
        <w:rPr>
          <w:rFonts w:ascii="BookmanITC Lt BT" w:hAnsi="BookmanITC Lt BT"/>
          <w:b/>
          <w:i/>
          <w:sz w:val="24"/>
          <w:szCs w:val="24"/>
        </w:rPr>
      </w:pPr>
      <w:r>
        <w:rPr>
          <w:rFonts w:ascii="BookmanITC Lt BT" w:hAnsi="BookmanITC Lt BT"/>
          <w:b/>
          <w:i/>
          <w:sz w:val="24"/>
          <w:szCs w:val="24"/>
        </w:rPr>
        <w:t>Do not write anything on this question paper.</w:t>
      </w:r>
    </w:p>
    <w:p w14:paraId="47CC8C34" w14:textId="77777777" w:rsidR="00845156" w:rsidRDefault="00845156" w:rsidP="00845156">
      <w:pPr>
        <w:pStyle w:val="ListParagraph"/>
        <w:numPr>
          <w:ilvl w:val="0"/>
          <w:numId w:val="7"/>
        </w:numPr>
        <w:spacing w:after="0" w:line="360" w:lineRule="auto"/>
        <w:rPr>
          <w:rFonts w:ascii="BookmanITC Lt BT" w:hAnsi="BookmanITC Lt BT"/>
          <w:b/>
          <w:i/>
        </w:rPr>
      </w:pPr>
      <w:r w:rsidRPr="004F498F">
        <w:rPr>
          <w:rFonts w:ascii="BookmanITC Lt BT" w:hAnsi="BookmanITC Lt BT"/>
          <w:b/>
          <w:i/>
        </w:rPr>
        <w:t xml:space="preserve">Answer Question ONE [Compulsory] and any other </w:t>
      </w:r>
      <w:r>
        <w:rPr>
          <w:rFonts w:ascii="BookmanITC Lt BT" w:hAnsi="BookmanITC Lt BT"/>
          <w:b/>
          <w:i/>
        </w:rPr>
        <w:t xml:space="preserve">THREE </w:t>
      </w:r>
      <w:r w:rsidRPr="004F498F">
        <w:rPr>
          <w:rFonts w:ascii="BookmanITC Lt BT" w:hAnsi="BookmanITC Lt BT"/>
          <w:b/>
          <w:i/>
        </w:rPr>
        <w:t xml:space="preserve">Questions. </w:t>
      </w:r>
    </w:p>
    <w:p w14:paraId="4BAB88CD" w14:textId="77777777" w:rsidR="00D63572" w:rsidRPr="00BA5327" w:rsidRDefault="00D63572" w:rsidP="00D63572">
      <w:pPr>
        <w:spacing w:after="0" w:line="240" w:lineRule="auto"/>
        <w:jc w:val="both"/>
        <w:rPr>
          <w:rFonts w:ascii="Bookman Old Style" w:hAnsi="Bookman Old Style" w:cs="Times New Roman"/>
          <w:b/>
          <w:sz w:val="24"/>
          <w:szCs w:val="24"/>
        </w:rPr>
      </w:pPr>
    </w:p>
    <w:p w14:paraId="2E8CDFA8" w14:textId="4141A9DB" w:rsidR="006E73EB" w:rsidRPr="00BA5327" w:rsidRDefault="00D63572" w:rsidP="00D63572">
      <w:pPr>
        <w:spacing w:after="0" w:line="240" w:lineRule="auto"/>
        <w:jc w:val="both"/>
        <w:rPr>
          <w:rFonts w:ascii="Bookman Old Style" w:hAnsi="Bookman Old Style" w:cs="Times New Roman"/>
          <w:b/>
          <w:sz w:val="24"/>
          <w:szCs w:val="24"/>
        </w:rPr>
      </w:pPr>
      <w:r w:rsidRPr="00BA5327">
        <w:rPr>
          <w:rFonts w:ascii="Bookman Old Style" w:hAnsi="Bookman Old Style" w:cs="Times New Roman"/>
          <w:b/>
          <w:sz w:val="24"/>
          <w:szCs w:val="24"/>
        </w:rPr>
        <w:t xml:space="preserve">Question One (Compulsory) </w:t>
      </w:r>
    </w:p>
    <w:p w14:paraId="0F1E0ADB" w14:textId="77777777" w:rsidR="00BA5327" w:rsidRPr="00BA5327" w:rsidRDefault="00BA5327" w:rsidP="00D63572">
      <w:pPr>
        <w:spacing w:after="0" w:line="240" w:lineRule="auto"/>
        <w:jc w:val="both"/>
        <w:rPr>
          <w:rFonts w:ascii="Bookman Old Style" w:hAnsi="Bookman Old Style" w:cs="Times New Roman"/>
          <w:b/>
          <w:sz w:val="24"/>
          <w:szCs w:val="24"/>
        </w:rPr>
      </w:pPr>
    </w:p>
    <w:p w14:paraId="7504A930" w14:textId="2E69D70A" w:rsidR="00D63572" w:rsidRPr="00BA5327" w:rsidRDefault="006E73EB" w:rsidP="00D63572">
      <w:pPr>
        <w:spacing w:after="0" w:line="240" w:lineRule="auto"/>
        <w:jc w:val="both"/>
        <w:rPr>
          <w:rFonts w:ascii="Bookman Old Style" w:hAnsi="Bookman Old Style" w:cs="Times New Roman"/>
          <w:b/>
          <w:sz w:val="24"/>
          <w:szCs w:val="24"/>
        </w:rPr>
      </w:pPr>
      <w:r w:rsidRPr="00BA5327">
        <w:rPr>
          <w:rFonts w:ascii="Bookman Old Style" w:hAnsi="Bookman Old Style" w:cs="Times New Roman"/>
          <w:b/>
          <w:sz w:val="24"/>
          <w:szCs w:val="24"/>
        </w:rPr>
        <w:t>The Point &amp; Know app Case Study</w:t>
      </w:r>
      <w:r w:rsidRPr="00BA5327">
        <w:rPr>
          <w:rFonts w:ascii="Bookman Old Style" w:hAnsi="Bookman Old Style" w:cs="Times New Roman"/>
          <w:sz w:val="24"/>
          <w:szCs w:val="24"/>
        </w:rPr>
        <w:t xml:space="preserve"> </w:t>
      </w:r>
    </w:p>
    <w:p w14:paraId="16296D56" w14:textId="5B7FAA25" w:rsidR="00D63572" w:rsidRPr="00BA5327" w:rsidRDefault="00D63572" w:rsidP="00D63572">
      <w:pPr>
        <w:spacing w:after="0" w:line="240" w:lineRule="auto"/>
        <w:jc w:val="both"/>
        <w:rPr>
          <w:rFonts w:ascii="Bookman Old Style" w:hAnsi="Bookman Old Style" w:cs="Times New Roman"/>
          <w:sz w:val="24"/>
          <w:szCs w:val="24"/>
        </w:rPr>
      </w:pPr>
      <w:r w:rsidRPr="00BA5327">
        <w:rPr>
          <w:rFonts w:ascii="Bookman Old Style" w:hAnsi="Bookman Old Style" w:cs="Times New Roman"/>
          <w:sz w:val="24"/>
          <w:szCs w:val="24"/>
        </w:rPr>
        <w:t xml:space="preserve">Point &amp; Know app is a live music </w:t>
      </w:r>
      <w:r w:rsidRPr="00BA5327">
        <w:rPr>
          <w:rFonts w:ascii="Bookman Old Style" w:hAnsi="Bookman Old Style" w:cs="Times New Roman"/>
          <w:i/>
          <w:iCs/>
          <w:sz w:val="24"/>
          <w:szCs w:val="24"/>
        </w:rPr>
        <w:t>Point &amp; Know</w:t>
      </w:r>
      <w:r w:rsidRPr="00BA5327">
        <w:rPr>
          <w:rFonts w:ascii="Bookman Old Style" w:hAnsi="Bookman Old Style" w:cs="Times New Roman"/>
          <w:sz w:val="24"/>
          <w:szCs w:val="24"/>
        </w:rPr>
        <w:t xml:space="preserve"> app for the New York tourist market. The motive of this music app is to target Tourists visiting New York. The use of this app will be beneficial for them to find nearby gigs in a variety of genres. There is an estimated 60m </w:t>
      </w:r>
      <w:r w:rsidR="003D51C7" w:rsidRPr="00BA5327">
        <w:rPr>
          <w:rFonts w:ascii="Bookman Old Style" w:hAnsi="Bookman Old Style" w:cs="Times New Roman"/>
          <w:sz w:val="24"/>
          <w:szCs w:val="24"/>
        </w:rPr>
        <w:t>people who</w:t>
      </w:r>
      <w:r w:rsidRPr="00BA5327">
        <w:rPr>
          <w:rFonts w:ascii="Bookman Old Style" w:hAnsi="Bookman Old Style" w:cs="Times New Roman"/>
          <w:sz w:val="24"/>
          <w:szCs w:val="24"/>
        </w:rPr>
        <w:t xml:space="preserve"> visit New York annually who are </w:t>
      </w:r>
      <w:r w:rsidR="003D51C7" w:rsidRPr="00BA5327">
        <w:rPr>
          <w:rFonts w:ascii="Bookman Old Style" w:hAnsi="Bookman Old Style" w:cs="Times New Roman"/>
          <w:sz w:val="24"/>
          <w:szCs w:val="24"/>
        </w:rPr>
        <w:t>a mix</w:t>
      </w:r>
      <w:r w:rsidRPr="00BA5327">
        <w:rPr>
          <w:rFonts w:ascii="Bookman Old Style" w:hAnsi="Bookman Old Style" w:cs="Times New Roman"/>
          <w:sz w:val="24"/>
          <w:szCs w:val="24"/>
        </w:rPr>
        <w:t xml:space="preserve"> of US nationals and foreign visitors. </w:t>
      </w:r>
    </w:p>
    <w:p w14:paraId="0DFF7FCC" w14:textId="77777777" w:rsidR="00D63572" w:rsidRPr="00BA5327" w:rsidRDefault="00D63572" w:rsidP="00D63572">
      <w:pPr>
        <w:spacing w:after="0" w:line="240" w:lineRule="auto"/>
        <w:jc w:val="both"/>
        <w:rPr>
          <w:rFonts w:ascii="Bookman Old Style" w:hAnsi="Bookman Old Style" w:cs="Times New Roman"/>
          <w:sz w:val="24"/>
          <w:szCs w:val="24"/>
        </w:rPr>
      </w:pPr>
    </w:p>
    <w:p w14:paraId="0757D259" w14:textId="3CA4B458" w:rsidR="007652C6" w:rsidRDefault="00D63572" w:rsidP="00D63572">
      <w:pPr>
        <w:spacing w:after="0" w:line="240" w:lineRule="auto"/>
        <w:jc w:val="both"/>
        <w:rPr>
          <w:rFonts w:ascii="Bookman Old Style" w:hAnsi="Bookman Old Style" w:cs="Times New Roman"/>
          <w:sz w:val="24"/>
          <w:szCs w:val="24"/>
        </w:rPr>
      </w:pPr>
      <w:r w:rsidRPr="00BA5327">
        <w:rPr>
          <w:rFonts w:ascii="Bookman Old Style" w:hAnsi="Bookman Old Style" w:cs="Times New Roman"/>
          <w:sz w:val="24"/>
          <w:szCs w:val="24"/>
        </w:rPr>
        <w:t xml:space="preserve">This means that </w:t>
      </w:r>
      <w:r w:rsidRPr="00BA5327">
        <w:rPr>
          <w:rFonts w:ascii="Bookman Old Style" w:hAnsi="Bookman Old Style" w:cs="Times New Roman"/>
          <w:i/>
          <w:iCs/>
          <w:sz w:val="24"/>
          <w:szCs w:val="24"/>
        </w:rPr>
        <w:t>Point &amp; Know</w:t>
      </w:r>
      <w:r w:rsidRPr="00BA5327">
        <w:rPr>
          <w:rFonts w:ascii="Bookman Old Style" w:hAnsi="Bookman Old Style" w:cs="Times New Roman"/>
          <w:sz w:val="24"/>
          <w:szCs w:val="24"/>
        </w:rPr>
        <w:t xml:space="preserve"> has </w:t>
      </w:r>
      <w:r w:rsidR="003D51C7" w:rsidRPr="00BA5327">
        <w:rPr>
          <w:rFonts w:ascii="Bookman Old Style" w:hAnsi="Bookman Old Style" w:cs="Times New Roman"/>
          <w:sz w:val="24"/>
          <w:szCs w:val="24"/>
        </w:rPr>
        <w:t>a large</w:t>
      </w:r>
      <w:r w:rsidRPr="00BA5327">
        <w:rPr>
          <w:rFonts w:ascii="Bookman Old Style" w:hAnsi="Bookman Old Style" w:cs="Times New Roman"/>
          <w:sz w:val="24"/>
          <w:szCs w:val="24"/>
        </w:rPr>
        <w:t xml:space="preserve"> market for its application as customers. As </w:t>
      </w:r>
      <w:r w:rsidRPr="00BA5327">
        <w:rPr>
          <w:rFonts w:ascii="Bookman Old Style" w:hAnsi="Bookman Old Style" w:cs="Times New Roman"/>
          <w:i/>
          <w:iCs/>
          <w:sz w:val="24"/>
          <w:szCs w:val="24"/>
        </w:rPr>
        <w:t>Point &amp; Know</w:t>
      </w:r>
      <w:r w:rsidRPr="00BA5327">
        <w:rPr>
          <w:rFonts w:ascii="Bookman Old Style" w:hAnsi="Bookman Old Style" w:cs="Times New Roman"/>
          <w:sz w:val="24"/>
          <w:szCs w:val="24"/>
        </w:rPr>
        <w:t xml:space="preserve"> app is a subscription-based music app service. The alliances for product placement is with Google Play Store and </w:t>
      </w:r>
      <w:proofErr w:type="spellStart"/>
      <w:r w:rsidRPr="00BA5327">
        <w:rPr>
          <w:rFonts w:ascii="Bookman Old Style" w:hAnsi="Bookman Old Style" w:cs="Times New Roman"/>
          <w:i/>
          <w:iCs/>
          <w:sz w:val="24"/>
          <w:szCs w:val="24"/>
        </w:rPr>
        <w:t>istore</w:t>
      </w:r>
      <w:proofErr w:type="spellEnd"/>
      <w:r w:rsidRPr="00BA5327">
        <w:rPr>
          <w:rFonts w:ascii="Bookman Old Style" w:hAnsi="Bookman Old Style" w:cs="Times New Roman"/>
          <w:sz w:val="24"/>
          <w:szCs w:val="24"/>
        </w:rPr>
        <w:t xml:space="preserve"> to place the app's availability as users can install these music apps. People from ages of (18-60) tends to visit USA as </w:t>
      </w:r>
      <w:proofErr w:type="gramStart"/>
      <w:r w:rsidRPr="00BA5327">
        <w:rPr>
          <w:rFonts w:ascii="Bookman Old Style" w:hAnsi="Bookman Old Style" w:cs="Times New Roman"/>
          <w:sz w:val="24"/>
          <w:szCs w:val="24"/>
        </w:rPr>
        <w:t>a tourists</w:t>
      </w:r>
      <w:proofErr w:type="gramEnd"/>
      <w:r w:rsidRPr="00BA5327">
        <w:rPr>
          <w:rFonts w:ascii="Bookman Old Style" w:hAnsi="Bookman Old Style" w:cs="Times New Roman"/>
          <w:sz w:val="24"/>
          <w:szCs w:val="24"/>
        </w:rPr>
        <w:t xml:space="preserve"> every year, and mobile phones and electronic devices are used by all of that ages groups who have mobile phones. As a marketing professional provide your advisory on the following:</w:t>
      </w:r>
    </w:p>
    <w:p w14:paraId="15A77647" w14:textId="77777777" w:rsidR="007652C6" w:rsidRPr="00BA5327" w:rsidRDefault="007652C6" w:rsidP="00D63572">
      <w:pPr>
        <w:spacing w:after="0" w:line="240" w:lineRule="auto"/>
        <w:jc w:val="both"/>
        <w:rPr>
          <w:rFonts w:ascii="Bookman Old Style" w:hAnsi="Bookman Old Style" w:cs="Times New Roman"/>
          <w:sz w:val="24"/>
          <w:szCs w:val="24"/>
        </w:rPr>
      </w:pPr>
    </w:p>
    <w:p w14:paraId="6B29CA87" w14:textId="4FF5EAC3" w:rsidR="00D63572" w:rsidRDefault="00D63572" w:rsidP="00D63572">
      <w:pPr>
        <w:pStyle w:val="ListParagraph"/>
        <w:numPr>
          <w:ilvl w:val="0"/>
          <w:numId w:val="4"/>
        </w:numPr>
        <w:spacing w:after="0" w:line="240" w:lineRule="auto"/>
        <w:jc w:val="both"/>
        <w:rPr>
          <w:rFonts w:ascii="Bookman Old Style" w:hAnsi="Bookman Old Style" w:cs="Times New Roman"/>
          <w:sz w:val="24"/>
          <w:szCs w:val="24"/>
        </w:rPr>
      </w:pPr>
      <w:r w:rsidRPr="00BA5327">
        <w:rPr>
          <w:rFonts w:ascii="Bookman Old Style" w:hAnsi="Bookman Old Style" w:cs="Times New Roman"/>
          <w:sz w:val="24"/>
          <w:szCs w:val="24"/>
        </w:rPr>
        <w:t xml:space="preserve">The optimal marketing </w:t>
      </w:r>
      <w:proofErr w:type="gramStart"/>
      <w:r w:rsidRPr="00BA5327">
        <w:rPr>
          <w:rFonts w:ascii="Bookman Old Style" w:hAnsi="Bookman Old Style" w:cs="Times New Roman"/>
          <w:sz w:val="24"/>
          <w:szCs w:val="24"/>
        </w:rPr>
        <w:t>Mix  for</w:t>
      </w:r>
      <w:proofErr w:type="gramEnd"/>
      <w:r w:rsidRPr="00BA5327">
        <w:rPr>
          <w:rFonts w:ascii="Bookman Old Style" w:hAnsi="Bookman Old Style" w:cs="Times New Roman"/>
          <w:sz w:val="24"/>
          <w:szCs w:val="24"/>
        </w:rPr>
        <w:t xml:space="preserve"> Point &amp; Know app </w:t>
      </w:r>
      <w:r w:rsidR="007652C6">
        <w:rPr>
          <w:rFonts w:ascii="Bookman Old Style" w:hAnsi="Bookman Old Style" w:cs="Times New Roman"/>
          <w:sz w:val="24"/>
          <w:szCs w:val="24"/>
        </w:rPr>
        <w:t xml:space="preserve"> </w:t>
      </w:r>
      <w:r w:rsidR="007652C6">
        <w:rPr>
          <w:rFonts w:ascii="Bookman Old Style" w:hAnsi="Bookman Old Style" w:cs="Times New Roman"/>
          <w:sz w:val="24"/>
          <w:szCs w:val="24"/>
        </w:rPr>
        <w:tab/>
      </w:r>
      <w:r w:rsidR="007652C6">
        <w:rPr>
          <w:rFonts w:ascii="Bookman Old Style" w:hAnsi="Bookman Old Style" w:cs="Times New Roman"/>
          <w:sz w:val="24"/>
          <w:szCs w:val="24"/>
        </w:rPr>
        <w:tab/>
      </w:r>
      <w:r w:rsidRPr="00BA5327">
        <w:rPr>
          <w:rFonts w:ascii="Bookman Old Style" w:hAnsi="Bookman Old Style" w:cs="Times New Roman"/>
          <w:sz w:val="24"/>
          <w:szCs w:val="24"/>
        </w:rPr>
        <w:t>(12</w:t>
      </w:r>
      <w:r w:rsidR="007652C6">
        <w:rPr>
          <w:rFonts w:ascii="Bookman Old Style" w:hAnsi="Bookman Old Style" w:cs="Times New Roman"/>
          <w:sz w:val="24"/>
          <w:szCs w:val="24"/>
        </w:rPr>
        <w:t xml:space="preserve"> </w:t>
      </w:r>
      <w:r w:rsidRPr="00BA5327">
        <w:rPr>
          <w:rFonts w:ascii="Bookman Old Style" w:hAnsi="Bookman Old Style" w:cs="Times New Roman"/>
          <w:sz w:val="24"/>
          <w:szCs w:val="24"/>
        </w:rPr>
        <w:t>Marks)</w:t>
      </w:r>
    </w:p>
    <w:p w14:paraId="283C1C79" w14:textId="77777777" w:rsidR="007652C6" w:rsidRPr="00BA5327" w:rsidRDefault="007652C6" w:rsidP="007652C6">
      <w:pPr>
        <w:pStyle w:val="ListParagraph"/>
        <w:spacing w:after="0" w:line="240" w:lineRule="auto"/>
        <w:ind w:left="1080"/>
        <w:jc w:val="both"/>
        <w:rPr>
          <w:rFonts w:ascii="Bookman Old Style" w:hAnsi="Bookman Old Style" w:cs="Times New Roman"/>
          <w:sz w:val="24"/>
          <w:szCs w:val="24"/>
        </w:rPr>
      </w:pPr>
    </w:p>
    <w:p w14:paraId="3D0107B8" w14:textId="1413F258" w:rsidR="00D63572" w:rsidRPr="00BA5327" w:rsidRDefault="00D63572" w:rsidP="00D63572">
      <w:pPr>
        <w:pStyle w:val="ListParagraph"/>
        <w:numPr>
          <w:ilvl w:val="0"/>
          <w:numId w:val="4"/>
        </w:numPr>
        <w:spacing w:after="0" w:line="240" w:lineRule="auto"/>
        <w:jc w:val="both"/>
        <w:rPr>
          <w:rFonts w:ascii="Bookman Old Style" w:hAnsi="Bookman Old Style" w:cs="Times New Roman"/>
          <w:sz w:val="24"/>
          <w:szCs w:val="24"/>
        </w:rPr>
      </w:pPr>
      <w:r w:rsidRPr="00BA5327">
        <w:rPr>
          <w:rFonts w:ascii="Bookman Old Style" w:hAnsi="Bookman Old Style" w:cs="Times New Roman"/>
          <w:sz w:val="24"/>
          <w:szCs w:val="24"/>
        </w:rPr>
        <w:t xml:space="preserve">Possible segmentation strategy for Point &amp; Know app </w:t>
      </w:r>
      <w:r w:rsidR="007652C6">
        <w:rPr>
          <w:rFonts w:ascii="Bookman Old Style" w:hAnsi="Bookman Old Style" w:cs="Times New Roman"/>
          <w:sz w:val="24"/>
          <w:szCs w:val="24"/>
        </w:rPr>
        <w:tab/>
      </w:r>
      <w:r w:rsidRPr="00BA5327">
        <w:rPr>
          <w:rFonts w:ascii="Bookman Old Style" w:hAnsi="Bookman Old Style" w:cs="Times New Roman"/>
          <w:sz w:val="24"/>
          <w:szCs w:val="24"/>
        </w:rPr>
        <w:t>(15</w:t>
      </w:r>
      <w:r w:rsidR="007652C6">
        <w:rPr>
          <w:rFonts w:ascii="Bookman Old Style" w:hAnsi="Bookman Old Style" w:cs="Times New Roman"/>
          <w:sz w:val="24"/>
          <w:szCs w:val="24"/>
        </w:rPr>
        <w:t xml:space="preserve"> </w:t>
      </w:r>
      <w:r w:rsidRPr="00BA5327">
        <w:rPr>
          <w:rFonts w:ascii="Bookman Old Style" w:hAnsi="Bookman Old Style" w:cs="Times New Roman"/>
          <w:sz w:val="24"/>
          <w:szCs w:val="24"/>
        </w:rPr>
        <w:t>marks)</w:t>
      </w:r>
    </w:p>
    <w:p w14:paraId="7E3F3BD3" w14:textId="5C44D5FC" w:rsidR="00D63572" w:rsidRPr="00BA5327" w:rsidRDefault="00D63572" w:rsidP="00D63572">
      <w:pPr>
        <w:pStyle w:val="ListParagraph"/>
        <w:numPr>
          <w:ilvl w:val="0"/>
          <w:numId w:val="4"/>
        </w:numPr>
        <w:spacing w:after="0" w:line="240" w:lineRule="auto"/>
        <w:jc w:val="both"/>
        <w:rPr>
          <w:rFonts w:ascii="Bookman Old Style" w:hAnsi="Bookman Old Style" w:cs="Times New Roman"/>
          <w:sz w:val="24"/>
          <w:szCs w:val="24"/>
        </w:rPr>
      </w:pPr>
      <w:r w:rsidRPr="00BA5327">
        <w:rPr>
          <w:rFonts w:ascii="Bookman Old Style" w:hAnsi="Bookman Old Style" w:cs="Times New Roman"/>
          <w:sz w:val="24"/>
          <w:szCs w:val="24"/>
        </w:rPr>
        <w:lastRenderedPageBreak/>
        <w:t xml:space="preserve">The positioning Strategy for Point &amp; Know app </w:t>
      </w:r>
      <w:r w:rsidR="007652C6">
        <w:rPr>
          <w:rFonts w:ascii="Bookman Old Style" w:hAnsi="Bookman Old Style" w:cs="Times New Roman"/>
          <w:sz w:val="24"/>
          <w:szCs w:val="24"/>
        </w:rPr>
        <w:tab/>
      </w:r>
      <w:r w:rsidR="007652C6">
        <w:rPr>
          <w:rFonts w:ascii="Bookman Old Style" w:hAnsi="Bookman Old Style" w:cs="Times New Roman"/>
          <w:sz w:val="24"/>
          <w:szCs w:val="24"/>
        </w:rPr>
        <w:tab/>
      </w:r>
      <w:r w:rsidR="007652C6" w:rsidRPr="00BA5327">
        <w:rPr>
          <w:rFonts w:ascii="Bookman Old Style" w:hAnsi="Bookman Old Style" w:cs="Times New Roman"/>
          <w:sz w:val="24"/>
          <w:szCs w:val="24"/>
        </w:rPr>
        <w:t>(3</w:t>
      </w:r>
      <w:r w:rsidR="007652C6">
        <w:rPr>
          <w:rFonts w:ascii="Bookman Old Style" w:hAnsi="Bookman Old Style" w:cs="Times New Roman"/>
          <w:sz w:val="24"/>
          <w:szCs w:val="24"/>
        </w:rPr>
        <w:t xml:space="preserve"> </w:t>
      </w:r>
      <w:r w:rsidR="007652C6" w:rsidRPr="00BA5327">
        <w:rPr>
          <w:rFonts w:ascii="Bookman Old Style" w:hAnsi="Bookman Old Style" w:cs="Times New Roman"/>
          <w:sz w:val="24"/>
          <w:szCs w:val="24"/>
        </w:rPr>
        <w:t>marks)</w:t>
      </w:r>
      <w:r w:rsidRPr="00BA5327">
        <w:rPr>
          <w:rFonts w:ascii="Bookman Old Style" w:hAnsi="Bookman Old Style" w:cs="Times New Roman"/>
          <w:sz w:val="24"/>
          <w:szCs w:val="24"/>
        </w:rPr>
        <w:tab/>
      </w:r>
      <w:r w:rsidRPr="00BA5327">
        <w:rPr>
          <w:rFonts w:ascii="Bookman Old Style" w:hAnsi="Bookman Old Style" w:cs="Times New Roman"/>
          <w:sz w:val="24"/>
          <w:szCs w:val="24"/>
        </w:rPr>
        <w:tab/>
      </w:r>
      <w:r w:rsidRPr="00BA5327">
        <w:rPr>
          <w:rFonts w:ascii="Bookman Old Style" w:hAnsi="Bookman Old Style" w:cs="Times New Roman"/>
          <w:sz w:val="24"/>
          <w:szCs w:val="24"/>
        </w:rPr>
        <w:tab/>
        <w:t xml:space="preserve"> </w:t>
      </w:r>
      <w:r w:rsidR="007652C6">
        <w:rPr>
          <w:rFonts w:ascii="Bookman Old Style" w:hAnsi="Bookman Old Style" w:cs="Times New Roman"/>
          <w:sz w:val="24"/>
          <w:szCs w:val="24"/>
        </w:rPr>
        <w:t xml:space="preserve">        </w:t>
      </w:r>
    </w:p>
    <w:p w14:paraId="0A548D10" w14:textId="77777777" w:rsidR="00D63572" w:rsidRPr="00BA5327" w:rsidRDefault="00D63572" w:rsidP="00D63572">
      <w:pPr>
        <w:spacing w:after="0" w:line="240" w:lineRule="auto"/>
        <w:ind w:left="360"/>
        <w:jc w:val="both"/>
        <w:rPr>
          <w:rFonts w:ascii="Bookman Old Style" w:hAnsi="Bookman Old Style" w:cs="Times New Roman"/>
          <w:sz w:val="24"/>
          <w:szCs w:val="24"/>
        </w:rPr>
      </w:pPr>
    </w:p>
    <w:p w14:paraId="6E176ED4" w14:textId="1C131C02" w:rsidR="00D63572" w:rsidRPr="00BA5327" w:rsidRDefault="00D63572" w:rsidP="00D63572">
      <w:pPr>
        <w:spacing w:after="0" w:line="240" w:lineRule="auto"/>
        <w:jc w:val="both"/>
        <w:rPr>
          <w:rFonts w:ascii="Bookman Old Style" w:hAnsi="Bookman Old Style" w:cs="Times New Roman"/>
          <w:b/>
          <w:sz w:val="24"/>
          <w:szCs w:val="24"/>
        </w:rPr>
      </w:pPr>
      <w:r w:rsidRPr="00BA5327">
        <w:rPr>
          <w:rFonts w:ascii="Bookman Old Style" w:hAnsi="Bookman Old Style" w:cs="Times New Roman"/>
          <w:b/>
          <w:sz w:val="24"/>
          <w:szCs w:val="24"/>
        </w:rPr>
        <w:t xml:space="preserve">Question </w:t>
      </w:r>
      <w:proofErr w:type="gramStart"/>
      <w:r w:rsidRPr="00BA5327">
        <w:rPr>
          <w:rFonts w:ascii="Bookman Old Style" w:hAnsi="Bookman Old Style" w:cs="Times New Roman"/>
          <w:b/>
          <w:sz w:val="24"/>
          <w:szCs w:val="24"/>
        </w:rPr>
        <w:t>Two :</w:t>
      </w:r>
      <w:proofErr w:type="gramEnd"/>
      <w:r w:rsidRPr="00BA5327">
        <w:rPr>
          <w:rFonts w:ascii="Bookman Old Style" w:hAnsi="Bookman Old Style" w:cs="Times New Roman"/>
          <w:b/>
          <w:sz w:val="24"/>
          <w:szCs w:val="24"/>
        </w:rPr>
        <w:t xml:space="preserve"> A Case Study o</w:t>
      </w:r>
      <w:r w:rsidR="006E73EB" w:rsidRPr="00BA5327">
        <w:rPr>
          <w:rFonts w:ascii="Bookman Old Style" w:hAnsi="Bookman Old Style" w:cs="Times New Roman"/>
          <w:b/>
          <w:sz w:val="24"/>
          <w:szCs w:val="24"/>
        </w:rPr>
        <w:t>f</w:t>
      </w:r>
      <w:r w:rsidRPr="00BA5327">
        <w:rPr>
          <w:rFonts w:ascii="Bookman Old Style" w:hAnsi="Bookman Old Style" w:cs="Times New Roman"/>
          <w:b/>
          <w:sz w:val="24"/>
          <w:szCs w:val="24"/>
        </w:rPr>
        <w:t xml:space="preserve"> the  Insurance Sector  </w:t>
      </w:r>
    </w:p>
    <w:p w14:paraId="11DCF318" w14:textId="5820BC76" w:rsidR="00D63572" w:rsidRPr="00BA5327" w:rsidRDefault="00D63572" w:rsidP="00D63572">
      <w:pPr>
        <w:spacing w:after="0" w:line="240" w:lineRule="auto"/>
        <w:jc w:val="both"/>
        <w:rPr>
          <w:rFonts w:ascii="Bookman Old Style" w:hAnsi="Bookman Old Style" w:cs="Times New Roman"/>
          <w:sz w:val="24"/>
          <w:szCs w:val="24"/>
        </w:rPr>
      </w:pPr>
      <w:r w:rsidRPr="00BA5327">
        <w:rPr>
          <w:rFonts w:ascii="Bookman Old Style" w:hAnsi="Bookman Old Style" w:cs="Times New Roman"/>
          <w:sz w:val="24"/>
          <w:szCs w:val="24"/>
        </w:rPr>
        <w:t xml:space="preserve">Consumers in the Kenyan seem to be at the mercy of their own insurers. Hidden within the fine print of the renewal notices is the true cost of renewing the insurance, which often increases by as much as 100 percent. This is despite the fact that there </w:t>
      </w:r>
      <w:proofErr w:type="gramStart"/>
      <w:r w:rsidRPr="00BA5327">
        <w:rPr>
          <w:rFonts w:ascii="Bookman Old Style" w:hAnsi="Bookman Old Style" w:cs="Times New Roman"/>
          <w:sz w:val="24"/>
          <w:szCs w:val="24"/>
        </w:rPr>
        <w:t>has</w:t>
      </w:r>
      <w:proofErr w:type="gramEnd"/>
      <w:r w:rsidRPr="00BA5327">
        <w:rPr>
          <w:rFonts w:ascii="Bookman Old Style" w:hAnsi="Bookman Old Style" w:cs="Times New Roman"/>
          <w:sz w:val="24"/>
          <w:szCs w:val="24"/>
        </w:rPr>
        <w:t xml:space="preserve"> been no claims on the insurance, and perhaps the value of insured assets has fallen since last year. Unwittingly, consumers have signed up for continuous payments to authorities. In effect, this means that consumers have agreed to continue to buy insurance year over year regardless of the increase in price unless they contact the insurer and cancel. If canceling the insurance is that simple. If consumers fail to read the small print on their contracts, they are hit by cancellations fee. With higher percentage of consumers checking insurance quotes on price comparison websites insures will, take the chance to inertia when consumers receive their renewal notices. Insurers seem to rely on the fact that a certain percentage of consumers do not bother to read the documents and if they do, they do not readily notice the price is higher than the previous year. The authority responsible has flagged off 500 complaints a year regarding insurance renewal. It has been proposed that renewal letters should state the price of insurance but the suggestion is yet to be adopted</w:t>
      </w:r>
    </w:p>
    <w:p w14:paraId="4DA29CEA" w14:textId="77777777" w:rsidR="00D63572" w:rsidRPr="00BA5327" w:rsidRDefault="00D63572" w:rsidP="00D63572">
      <w:pPr>
        <w:spacing w:after="0" w:line="240" w:lineRule="auto"/>
        <w:ind w:left="360"/>
        <w:jc w:val="both"/>
        <w:rPr>
          <w:rFonts w:ascii="Bookman Old Style" w:hAnsi="Bookman Old Style" w:cs="Times New Roman"/>
          <w:sz w:val="24"/>
          <w:szCs w:val="24"/>
        </w:rPr>
      </w:pPr>
    </w:p>
    <w:p w14:paraId="0AFB6D60" w14:textId="10A121ED" w:rsidR="00D63572" w:rsidRPr="00F54510" w:rsidRDefault="00D63572" w:rsidP="00D63572">
      <w:pPr>
        <w:spacing w:after="0" w:line="240" w:lineRule="auto"/>
        <w:ind w:left="360"/>
        <w:jc w:val="both"/>
        <w:rPr>
          <w:rFonts w:ascii="Bookman Old Style" w:hAnsi="Bookman Old Style" w:cs="Times New Roman"/>
          <w:b/>
          <w:sz w:val="24"/>
          <w:szCs w:val="24"/>
        </w:rPr>
      </w:pPr>
      <w:r w:rsidRPr="00F54510">
        <w:rPr>
          <w:rFonts w:ascii="Bookman Old Style" w:hAnsi="Bookman Old Style" w:cs="Times New Roman"/>
          <w:b/>
          <w:sz w:val="24"/>
          <w:szCs w:val="24"/>
        </w:rPr>
        <w:t xml:space="preserve">Questions </w:t>
      </w:r>
    </w:p>
    <w:p w14:paraId="5591719B" w14:textId="59AF8409" w:rsidR="00D63572" w:rsidRDefault="00D63572" w:rsidP="006E73EB">
      <w:pPr>
        <w:pStyle w:val="ListParagraph"/>
        <w:numPr>
          <w:ilvl w:val="0"/>
          <w:numId w:val="6"/>
        </w:numPr>
        <w:spacing w:after="0" w:line="240" w:lineRule="auto"/>
        <w:jc w:val="both"/>
        <w:rPr>
          <w:rFonts w:ascii="Bookman Old Style" w:hAnsi="Bookman Old Style" w:cs="Times New Roman"/>
          <w:sz w:val="24"/>
          <w:szCs w:val="24"/>
        </w:rPr>
      </w:pPr>
      <w:r w:rsidRPr="00BA5327">
        <w:rPr>
          <w:rFonts w:ascii="Bookman Old Style" w:hAnsi="Bookman Old Style" w:cs="Times New Roman"/>
          <w:sz w:val="24"/>
          <w:szCs w:val="24"/>
        </w:rPr>
        <w:t xml:space="preserve">Discuss the aspects of the competitive environment of the insurance industry that may encourage this </w:t>
      </w:r>
      <w:r w:rsidR="003D372E">
        <w:rPr>
          <w:rFonts w:ascii="Bookman Old Style" w:hAnsi="Bookman Old Style" w:cs="Times New Roman"/>
          <w:sz w:val="24"/>
          <w:szCs w:val="24"/>
        </w:rPr>
        <w:t xml:space="preserve">type of practice </w:t>
      </w:r>
      <w:r w:rsidR="003D372E">
        <w:rPr>
          <w:rFonts w:ascii="Bookman Old Style" w:hAnsi="Bookman Old Style" w:cs="Times New Roman"/>
          <w:sz w:val="24"/>
          <w:szCs w:val="24"/>
        </w:rPr>
        <w:tab/>
      </w:r>
      <w:proofErr w:type="gramStart"/>
      <w:r w:rsidR="003D372E">
        <w:rPr>
          <w:rFonts w:ascii="Bookman Old Style" w:hAnsi="Bookman Old Style" w:cs="Times New Roman"/>
          <w:sz w:val="24"/>
          <w:szCs w:val="24"/>
        </w:rPr>
        <w:tab/>
        <w:t xml:space="preserve">  </w:t>
      </w:r>
      <w:r w:rsidRPr="00BA5327">
        <w:rPr>
          <w:rFonts w:ascii="Bookman Old Style" w:hAnsi="Bookman Old Style" w:cs="Times New Roman"/>
          <w:sz w:val="24"/>
          <w:szCs w:val="24"/>
        </w:rPr>
        <w:t>(</w:t>
      </w:r>
      <w:proofErr w:type="gramEnd"/>
      <w:r w:rsidRPr="00BA5327">
        <w:rPr>
          <w:rFonts w:ascii="Bookman Old Style" w:hAnsi="Bookman Old Style" w:cs="Times New Roman"/>
          <w:sz w:val="24"/>
          <w:szCs w:val="24"/>
        </w:rPr>
        <w:t>10</w:t>
      </w:r>
      <w:r w:rsidR="003D372E">
        <w:rPr>
          <w:rFonts w:ascii="Bookman Old Style" w:hAnsi="Bookman Old Style" w:cs="Times New Roman"/>
          <w:sz w:val="24"/>
          <w:szCs w:val="24"/>
        </w:rPr>
        <w:t xml:space="preserve"> </w:t>
      </w:r>
      <w:r w:rsidRPr="00BA5327">
        <w:rPr>
          <w:rFonts w:ascii="Bookman Old Style" w:hAnsi="Bookman Old Style" w:cs="Times New Roman"/>
          <w:sz w:val="24"/>
          <w:szCs w:val="24"/>
        </w:rPr>
        <w:t>m</w:t>
      </w:r>
      <w:r w:rsidR="003D372E">
        <w:rPr>
          <w:rFonts w:ascii="Bookman Old Style" w:hAnsi="Bookman Old Style" w:cs="Times New Roman"/>
          <w:sz w:val="24"/>
          <w:szCs w:val="24"/>
        </w:rPr>
        <w:t>ar</w:t>
      </w:r>
      <w:r w:rsidRPr="00BA5327">
        <w:rPr>
          <w:rFonts w:ascii="Bookman Old Style" w:hAnsi="Bookman Old Style" w:cs="Times New Roman"/>
          <w:sz w:val="24"/>
          <w:szCs w:val="24"/>
        </w:rPr>
        <w:t>ks)</w:t>
      </w:r>
    </w:p>
    <w:p w14:paraId="3D69362B" w14:textId="77777777" w:rsidR="003D372E" w:rsidRPr="00BA5327" w:rsidRDefault="003D372E" w:rsidP="003D372E">
      <w:pPr>
        <w:pStyle w:val="ListParagraph"/>
        <w:spacing w:after="0" w:line="240" w:lineRule="auto"/>
        <w:ind w:left="1080"/>
        <w:jc w:val="both"/>
        <w:rPr>
          <w:rFonts w:ascii="Bookman Old Style" w:hAnsi="Bookman Old Style" w:cs="Times New Roman"/>
          <w:sz w:val="24"/>
          <w:szCs w:val="24"/>
        </w:rPr>
      </w:pPr>
    </w:p>
    <w:p w14:paraId="1108AFA9" w14:textId="4CA170E2" w:rsidR="00D63572" w:rsidRDefault="00D63572" w:rsidP="006E73EB">
      <w:pPr>
        <w:pStyle w:val="ListParagraph"/>
        <w:numPr>
          <w:ilvl w:val="0"/>
          <w:numId w:val="6"/>
        </w:numPr>
        <w:spacing w:after="0" w:line="240" w:lineRule="auto"/>
        <w:jc w:val="both"/>
        <w:rPr>
          <w:rFonts w:ascii="Bookman Old Style" w:hAnsi="Bookman Old Style" w:cs="Times New Roman"/>
          <w:sz w:val="24"/>
          <w:szCs w:val="24"/>
        </w:rPr>
      </w:pPr>
      <w:r w:rsidRPr="00BA5327">
        <w:rPr>
          <w:rFonts w:ascii="Bookman Old Style" w:hAnsi="Bookman Old Style" w:cs="Times New Roman"/>
          <w:sz w:val="24"/>
          <w:szCs w:val="24"/>
        </w:rPr>
        <w:t xml:space="preserve">Debate whether or not technology and access to price comparison websites can cure this type of fraudulent practice in the insurance industry </w:t>
      </w:r>
      <w:r w:rsidRPr="00BA5327">
        <w:rPr>
          <w:rFonts w:ascii="Bookman Old Style" w:hAnsi="Bookman Old Style" w:cs="Times New Roman"/>
          <w:sz w:val="24"/>
          <w:szCs w:val="24"/>
        </w:rPr>
        <w:tab/>
      </w:r>
      <w:r w:rsidRPr="00BA5327">
        <w:rPr>
          <w:rFonts w:ascii="Bookman Old Style" w:hAnsi="Bookman Old Style" w:cs="Times New Roman"/>
          <w:sz w:val="24"/>
          <w:szCs w:val="24"/>
        </w:rPr>
        <w:tab/>
      </w:r>
      <w:r w:rsidRPr="00BA5327">
        <w:rPr>
          <w:rFonts w:ascii="Bookman Old Style" w:hAnsi="Bookman Old Style" w:cs="Times New Roman"/>
          <w:sz w:val="24"/>
          <w:szCs w:val="24"/>
        </w:rPr>
        <w:tab/>
      </w:r>
      <w:r w:rsidRPr="00BA5327">
        <w:rPr>
          <w:rFonts w:ascii="Bookman Old Style" w:hAnsi="Bookman Old Style" w:cs="Times New Roman"/>
          <w:sz w:val="24"/>
          <w:szCs w:val="24"/>
        </w:rPr>
        <w:tab/>
      </w:r>
      <w:r w:rsidRPr="00BA5327">
        <w:rPr>
          <w:rFonts w:ascii="Bookman Old Style" w:hAnsi="Bookman Old Style" w:cs="Times New Roman"/>
          <w:sz w:val="24"/>
          <w:szCs w:val="24"/>
        </w:rPr>
        <w:tab/>
      </w:r>
      <w:r w:rsidR="003D372E">
        <w:rPr>
          <w:rFonts w:ascii="Bookman Old Style" w:hAnsi="Bookman Old Style" w:cs="Times New Roman"/>
          <w:sz w:val="24"/>
          <w:szCs w:val="24"/>
        </w:rPr>
        <w:tab/>
      </w:r>
      <w:r w:rsidR="003D372E">
        <w:rPr>
          <w:rFonts w:ascii="Bookman Old Style" w:hAnsi="Bookman Old Style" w:cs="Times New Roman"/>
          <w:sz w:val="24"/>
          <w:szCs w:val="24"/>
        </w:rPr>
        <w:tab/>
      </w:r>
      <w:r w:rsidR="003D372E">
        <w:rPr>
          <w:rFonts w:ascii="Bookman Old Style" w:hAnsi="Bookman Old Style" w:cs="Times New Roman"/>
          <w:sz w:val="24"/>
          <w:szCs w:val="24"/>
        </w:rPr>
        <w:tab/>
      </w:r>
      <w:r w:rsidR="003D372E">
        <w:rPr>
          <w:rFonts w:ascii="Bookman Old Style" w:hAnsi="Bookman Old Style" w:cs="Times New Roman"/>
          <w:sz w:val="24"/>
          <w:szCs w:val="24"/>
        </w:rPr>
        <w:tab/>
      </w:r>
      <w:r w:rsidRPr="00BA5327">
        <w:rPr>
          <w:rFonts w:ascii="Bookman Old Style" w:hAnsi="Bookman Old Style" w:cs="Times New Roman"/>
          <w:sz w:val="24"/>
          <w:szCs w:val="24"/>
        </w:rPr>
        <w:t xml:space="preserve"> (5</w:t>
      </w:r>
      <w:r w:rsidR="003D372E">
        <w:rPr>
          <w:rFonts w:ascii="Bookman Old Style" w:hAnsi="Bookman Old Style" w:cs="Times New Roman"/>
          <w:sz w:val="24"/>
          <w:szCs w:val="24"/>
        </w:rPr>
        <w:t xml:space="preserve"> </w:t>
      </w:r>
      <w:r w:rsidRPr="00BA5327">
        <w:rPr>
          <w:rFonts w:ascii="Bookman Old Style" w:hAnsi="Bookman Old Style" w:cs="Times New Roman"/>
          <w:sz w:val="24"/>
          <w:szCs w:val="24"/>
        </w:rPr>
        <w:t>m</w:t>
      </w:r>
      <w:r w:rsidR="003D372E">
        <w:rPr>
          <w:rFonts w:ascii="Bookman Old Style" w:hAnsi="Bookman Old Style" w:cs="Times New Roman"/>
          <w:sz w:val="24"/>
          <w:szCs w:val="24"/>
        </w:rPr>
        <w:t>ar</w:t>
      </w:r>
      <w:r w:rsidRPr="00BA5327">
        <w:rPr>
          <w:rFonts w:ascii="Bookman Old Style" w:hAnsi="Bookman Old Style" w:cs="Times New Roman"/>
          <w:sz w:val="24"/>
          <w:szCs w:val="24"/>
        </w:rPr>
        <w:t>ks)</w:t>
      </w:r>
    </w:p>
    <w:p w14:paraId="52C7D7E7" w14:textId="77777777" w:rsidR="003D372E" w:rsidRPr="003D372E" w:rsidRDefault="003D372E" w:rsidP="003D372E">
      <w:pPr>
        <w:pStyle w:val="ListParagraph"/>
        <w:rPr>
          <w:rFonts w:ascii="Bookman Old Style" w:hAnsi="Bookman Old Style" w:cs="Times New Roman"/>
          <w:sz w:val="24"/>
          <w:szCs w:val="24"/>
        </w:rPr>
      </w:pPr>
    </w:p>
    <w:p w14:paraId="7E7111E1" w14:textId="77777777" w:rsidR="003D372E" w:rsidRPr="00BA5327" w:rsidRDefault="003D372E" w:rsidP="003D372E">
      <w:pPr>
        <w:pStyle w:val="ListParagraph"/>
        <w:spacing w:after="0" w:line="240" w:lineRule="auto"/>
        <w:ind w:left="1080"/>
        <w:jc w:val="both"/>
        <w:rPr>
          <w:rFonts w:ascii="Bookman Old Style" w:hAnsi="Bookman Old Style" w:cs="Times New Roman"/>
          <w:sz w:val="24"/>
          <w:szCs w:val="24"/>
        </w:rPr>
      </w:pPr>
    </w:p>
    <w:p w14:paraId="37A96606" w14:textId="31A9C07A" w:rsidR="00D63572" w:rsidRPr="00BA5327" w:rsidRDefault="00F54510" w:rsidP="00D63572">
      <w:pPr>
        <w:spacing w:after="0" w:line="240" w:lineRule="auto"/>
        <w:jc w:val="both"/>
        <w:rPr>
          <w:rFonts w:ascii="Bookman Old Style" w:hAnsi="Bookman Old Style" w:cs="Times New Roman"/>
          <w:b/>
          <w:sz w:val="24"/>
          <w:szCs w:val="24"/>
        </w:rPr>
      </w:pPr>
      <w:r w:rsidRPr="00BA5327">
        <w:rPr>
          <w:rFonts w:ascii="Bookman Old Style" w:hAnsi="Bookman Old Style" w:cs="Times New Roman"/>
          <w:b/>
          <w:sz w:val="24"/>
          <w:szCs w:val="24"/>
        </w:rPr>
        <w:t xml:space="preserve">QUESTION THREE </w:t>
      </w:r>
    </w:p>
    <w:p w14:paraId="44D72767" w14:textId="0CCA97A7" w:rsidR="00D63572" w:rsidRDefault="00D63572" w:rsidP="00D63572">
      <w:pPr>
        <w:spacing w:after="0" w:line="240" w:lineRule="auto"/>
        <w:jc w:val="both"/>
        <w:rPr>
          <w:rFonts w:ascii="Bookman Old Style" w:hAnsi="Bookman Old Style" w:cs="Times New Roman"/>
          <w:sz w:val="24"/>
          <w:szCs w:val="24"/>
        </w:rPr>
      </w:pPr>
      <w:r w:rsidRPr="00BA5327">
        <w:rPr>
          <w:rFonts w:ascii="Bookman Old Style" w:hAnsi="Bookman Old Style" w:cs="Times New Roman"/>
          <w:sz w:val="24"/>
          <w:szCs w:val="24"/>
        </w:rPr>
        <w:t xml:space="preserve">Taking into consideration the case study in </w:t>
      </w:r>
      <w:r w:rsidRPr="00BA5327">
        <w:rPr>
          <w:rFonts w:ascii="Bookman Old Style" w:hAnsi="Bookman Old Style" w:cs="Times New Roman"/>
          <w:i/>
          <w:iCs/>
          <w:sz w:val="24"/>
          <w:szCs w:val="24"/>
        </w:rPr>
        <w:t>Question Two</w:t>
      </w:r>
      <w:r w:rsidRPr="00BA5327">
        <w:rPr>
          <w:rFonts w:ascii="Bookman Old Style" w:hAnsi="Bookman Old Style" w:cs="Times New Roman"/>
          <w:sz w:val="24"/>
          <w:szCs w:val="24"/>
        </w:rPr>
        <w:t xml:space="preserve"> above, highlight the ethical practices that can protect the consumers in the</w:t>
      </w:r>
      <w:r w:rsidR="003D372E">
        <w:rPr>
          <w:rFonts w:ascii="Bookman Old Style" w:hAnsi="Bookman Old Style" w:cs="Times New Roman"/>
          <w:sz w:val="24"/>
          <w:szCs w:val="24"/>
        </w:rPr>
        <w:t xml:space="preserve"> insurance industry in Kenya </w:t>
      </w:r>
      <w:r w:rsidR="003D372E">
        <w:rPr>
          <w:rFonts w:ascii="Bookman Old Style" w:hAnsi="Bookman Old Style" w:cs="Times New Roman"/>
          <w:sz w:val="24"/>
          <w:szCs w:val="24"/>
        </w:rPr>
        <w:tab/>
      </w:r>
      <w:r w:rsidR="003D372E">
        <w:rPr>
          <w:rFonts w:ascii="Bookman Old Style" w:hAnsi="Bookman Old Style" w:cs="Times New Roman"/>
          <w:sz w:val="24"/>
          <w:szCs w:val="24"/>
        </w:rPr>
        <w:tab/>
      </w:r>
      <w:r w:rsidR="003D372E">
        <w:rPr>
          <w:rFonts w:ascii="Bookman Old Style" w:hAnsi="Bookman Old Style" w:cs="Times New Roman"/>
          <w:sz w:val="24"/>
          <w:szCs w:val="24"/>
        </w:rPr>
        <w:tab/>
      </w:r>
      <w:r w:rsidR="003D372E">
        <w:rPr>
          <w:rFonts w:ascii="Bookman Old Style" w:hAnsi="Bookman Old Style" w:cs="Times New Roman"/>
          <w:sz w:val="24"/>
          <w:szCs w:val="24"/>
        </w:rPr>
        <w:tab/>
      </w:r>
      <w:r w:rsidR="003D372E">
        <w:rPr>
          <w:rFonts w:ascii="Bookman Old Style" w:hAnsi="Bookman Old Style" w:cs="Times New Roman"/>
          <w:sz w:val="24"/>
          <w:szCs w:val="24"/>
        </w:rPr>
        <w:tab/>
      </w:r>
      <w:r w:rsidR="003D372E">
        <w:rPr>
          <w:rFonts w:ascii="Bookman Old Style" w:hAnsi="Bookman Old Style" w:cs="Times New Roman"/>
          <w:sz w:val="24"/>
          <w:szCs w:val="24"/>
        </w:rPr>
        <w:tab/>
      </w:r>
      <w:r w:rsidR="003D372E">
        <w:rPr>
          <w:rFonts w:ascii="Bookman Old Style" w:hAnsi="Bookman Old Style" w:cs="Times New Roman"/>
          <w:sz w:val="24"/>
          <w:szCs w:val="24"/>
        </w:rPr>
        <w:tab/>
      </w:r>
      <w:r w:rsidR="003D372E">
        <w:rPr>
          <w:rFonts w:ascii="Bookman Old Style" w:hAnsi="Bookman Old Style" w:cs="Times New Roman"/>
          <w:sz w:val="24"/>
          <w:szCs w:val="24"/>
        </w:rPr>
        <w:tab/>
      </w:r>
      <w:r w:rsidR="003D372E">
        <w:rPr>
          <w:rFonts w:ascii="Bookman Old Style" w:hAnsi="Bookman Old Style" w:cs="Times New Roman"/>
          <w:sz w:val="24"/>
          <w:szCs w:val="24"/>
        </w:rPr>
        <w:tab/>
      </w:r>
      <w:r w:rsidRPr="00BA5327">
        <w:rPr>
          <w:rFonts w:ascii="Bookman Old Style" w:hAnsi="Bookman Old Style" w:cs="Times New Roman"/>
          <w:sz w:val="24"/>
          <w:szCs w:val="24"/>
        </w:rPr>
        <w:tab/>
        <w:t>(15</w:t>
      </w:r>
      <w:r w:rsidR="003D372E">
        <w:rPr>
          <w:rFonts w:ascii="Bookman Old Style" w:hAnsi="Bookman Old Style" w:cs="Times New Roman"/>
          <w:sz w:val="24"/>
          <w:szCs w:val="24"/>
        </w:rPr>
        <w:t xml:space="preserve"> </w:t>
      </w:r>
      <w:r w:rsidRPr="00BA5327">
        <w:rPr>
          <w:rFonts w:ascii="Bookman Old Style" w:hAnsi="Bookman Old Style" w:cs="Times New Roman"/>
          <w:sz w:val="24"/>
          <w:szCs w:val="24"/>
        </w:rPr>
        <w:t>m</w:t>
      </w:r>
      <w:r w:rsidR="003D372E">
        <w:rPr>
          <w:rFonts w:ascii="Bookman Old Style" w:hAnsi="Bookman Old Style" w:cs="Times New Roman"/>
          <w:sz w:val="24"/>
          <w:szCs w:val="24"/>
        </w:rPr>
        <w:t>ar</w:t>
      </w:r>
      <w:r w:rsidRPr="00BA5327">
        <w:rPr>
          <w:rFonts w:ascii="Bookman Old Style" w:hAnsi="Bookman Old Style" w:cs="Times New Roman"/>
          <w:sz w:val="24"/>
          <w:szCs w:val="24"/>
        </w:rPr>
        <w:t>ks)</w:t>
      </w:r>
    </w:p>
    <w:p w14:paraId="53289179" w14:textId="77777777" w:rsidR="003D372E" w:rsidRPr="00BA5327" w:rsidRDefault="003D372E" w:rsidP="00D63572">
      <w:pPr>
        <w:spacing w:after="0" w:line="240" w:lineRule="auto"/>
        <w:jc w:val="both"/>
        <w:rPr>
          <w:rFonts w:ascii="Bookman Old Style" w:hAnsi="Bookman Old Style" w:cs="Times New Roman"/>
          <w:sz w:val="24"/>
          <w:szCs w:val="24"/>
        </w:rPr>
      </w:pPr>
    </w:p>
    <w:p w14:paraId="5730E4D5" w14:textId="1E508381" w:rsidR="00D63572" w:rsidRPr="00BA5327" w:rsidRDefault="00F54510" w:rsidP="00D63572">
      <w:pPr>
        <w:spacing w:after="0" w:line="240" w:lineRule="auto"/>
        <w:jc w:val="both"/>
        <w:rPr>
          <w:rFonts w:ascii="Bookman Old Style" w:hAnsi="Bookman Old Style" w:cs="Times New Roman"/>
          <w:b/>
          <w:sz w:val="24"/>
          <w:szCs w:val="24"/>
        </w:rPr>
      </w:pPr>
      <w:r w:rsidRPr="00BA5327">
        <w:rPr>
          <w:rFonts w:ascii="Bookman Old Style" w:hAnsi="Bookman Old Style" w:cs="Times New Roman"/>
          <w:b/>
          <w:sz w:val="24"/>
          <w:szCs w:val="24"/>
        </w:rPr>
        <w:t>QUESTION FOUR</w:t>
      </w:r>
    </w:p>
    <w:p w14:paraId="1512EC09" w14:textId="710568F9" w:rsidR="00D63572" w:rsidRPr="00BA5327" w:rsidRDefault="00D63572" w:rsidP="00D63572">
      <w:pPr>
        <w:spacing w:after="0" w:line="240" w:lineRule="auto"/>
        <w:jc w:val="both"/>
        <w:rPr>
          <w:rFonts w:ascii="Bookman Old Style" w:hAnsi="Bookman Old Style" w:cs="Times New Roman"/>
          <w:sz w:val="24"/>
          <w:szCs w:val="24"/>
        </w:rPr>
      </w:pPr>
      <w:r w:rsidRPr="00BA5327">
        <w:rPr>
          <w:rFonts w:ascii="Bookman Old Style" w:hAnsi="Bookman Old Style" w:cs="Times New Roman"/>
          <w:sz w:val="24"/>
          <w:szCs w:val="24"/>
        </w:rPr>
        <w:t xml:space="preserve">Marketing Research is a critical component in the marketing practice, Discuss </w:t>
      </w:r>
    </w:p>
    <w:p w14:paraId="000C4ACF" w14:textId="5661A473" w:rsidR="00D63572" w:rsidRDefault="00D63572" w:rsidP="00D63572">
      <w:pPr>
        <w:pStyle w:val="ListParagraph"/>
        <w:numPr>
          <w:ilvl w:val="0"/>
          <w:numId w:val="5"/>
        </w:numPr>
        <w:spacing w:after="0" w:line="240" w:lineRule="auto"/>
        <w:jc w:val="both"/>
        <w:rPr>
          <w:rFonts w:ascii="Bookman Old Style" w:hAnsi="Bookman Old Style" w:cs="Times New Roman"/>
          <w:sz w:val="24"/>
          <w:szCs w:val="24"/>
        </w:rPr>
      </w:pPr>
      <w:r w:rsidRPr="00BA5327">
        <w:rPr>
          <w:rFonts w:ascii="Bookman Old Style" w:hAnsi="Bookman Old Style" w:cs="Times New Roman"/>
          <w:sz w:val="24"/>
          <w:szCs w:val="24"/>
        </w:rPr>
        <w:t>The role</w:t>
      </w:r>
      <w:r w:rsidR="003D372E">
        <w:rPr>
          <w:rFonts w:ascii="Bookman Old Style" w:hAnsi="Bookman Old Style" w:cs="Times New Roman"/>
          <w:sz w:val="24"/>
          <w:szCs w:val="24"/>
        </w:rPr>
        <w:t xml:space="preserve"> of Marketing Research</w:t>
      </w:r>
      <w:r w:rsidR="003D372E">
        <w:rPr>
          <w:rFonts w:ascii="Bookman Old Style" w:hAnsi="Bookman Old Style" w:cs="Times New Roman"/>
          <w:sz w:val="24"/>
          <w:szCs w:val="24"/>
        </w:rPr>
        <w:tab/>
      </w:r>
      <w:r w:rsidR="003D372E">
        <w:rPr>
          <w:rFonts w:ascii="Bookman Old Style" w:hAnsi="Bookman Old Style" w:cs="Times New Roman"/>
          <w:sz w:val="24"/>
          <w:szCs w:val="24"/>
        </w:rPr>
        <w:tab/>
      </w:r>
      <w:r w:rsidR="003D372E">
        <w:rPr>
          <w:rFonts w:ascii="Bookman Old Style" w:hAnsi="Bookman Old Style" w:cs="Times New Roman"/>
          <w:sz w:val="24"/>
          <w:szCs w:val="24"/>
        </w:rPr>
        <w:tab/>
      </w:r>
      <w:r w:rsidR="003D372E">
        <w:rPr>
          <w:rFonts w:ascii="Bookman Old Style" w:hAnsi="Bookman Old Style" w:cs="Times New Roman"/>
          <w:sz w:val="24"/>
          <w:szCs w:val="24"/>
        </w:rPr>
        <w:tab/>
      </w:r>
      <w:r w:rsidR="003D372E">
        <w:rPr>
          <w:rFonts w:ascii="Bookman Old Style" w:hAnsi="Bookman Old Style" w:cs="Times New Roman"/>
          <w:sz w:val="24"/>
          <w:szCs w:val="24"/>
        </w:rPr>
        <w:tab/>
      </w:r>
      <w:r w:rsidRPr="00BA5327">
        <w:rPr>
          <w:rFonts w:ascii="Bookman Old Style" w:hAnsi="Bookman Old Style" w:cs="Times New Roman"/>
          <w:sz w:val="24"/>
          <w:szCs w:val="24"/>
        </w:rPr>
        <w:t>(10marks)</w:t>
      </w:r>
    </w:p>
    <w:p w14:paraId="7AEEB347" w14:textId="77777777" w:rsidR="003D372E" w:rsidRPr="00BA5327" w:rsidRDefault="003D372E" w:rsidP="003D372E">
      <w:pPr>
        <w:pStyle w:val="ListParagraph"/>
        <w:spacing w:after="0" w:line="240" w:lineRule="auto"/>
        <w:ind w:left="1080"/>
        <w:jc w:val="both"/>
        <w:rPr>
          <w:rFonts w:ascii="Bookman Old Style" w:hAnsi="Bookman Old Style" w:cs="Times New Roman"/>
          <w:sz w:val="24"/>
          <w:szCs w:val="24"/>
        </w:rPr>
      </w:pPr>
    </w:p>
    <w:p w14:paraId="3756B833" w14:textId="100B45B8" w:rsidR="00D63572" w:rsidRPr="00BA5327" w:rsidRDefault="00D63572" w:rsidP="00D63572">
      <w:pPr>
        <w:pStyle w:val="ListParagraph"/>
        <w:numPr>
          <w:ilvl w:val="0"/>
          <w:numId w:val="5"/>
        </w:numPr>
        <w:spacing w:after="0" w:line="240" w:lineRule="auto"/>
        <w:jc w:val="both"/>
        <w:rPr>
          <w:rFonts w:ascii="Bookman Old Style" w:hAnsi="Bookman Old Style" w:cs="Times New Roman"/>
          <w:sz w:val="24"/>
          <w:szCs w:val="24"/>
        </w:rPr>
      </w:pPr>
      <w:r w:rsidRPr="00BA5327">
        <w:rPr>
          <w:rFonts w:ascii="Bookman Old Style" w:hAnsi="Bookman Old Style" w:cs="Times New Roman"/>
          <w:sz w:val="24"/>
          <w:szCs w:val="24"/>
        </w:rPr>
        <w:t>Differentiate between market</w:t>
      </w:r>
      <w:r w:rsidR="003D372E">
        <w:rPr>
          <w:rFonts w:ascii="Bookman Old Style" w:hAnsi="Bookman Old Style" w:cs="Times New Roman"/>
          <w:sz w:val="24"/>
          <w:szCs w:val="24"/>
        </w:rPr>
        <w:t xml:space="preserve"> and Marketing Research </w:t>
      </w:r>
      <w:r w:rsidR="003D372E">
        <w:rPr>
          <w:rFonts w:ascii="Bookman Old Style" w:hAnsi="Bookman Old Style" w:cs="Times New Roman"/>
          <w:sz w:val="24"/>
          <w:szCs w:val="24"/>
        </w:rPr>
        <w:tab/>
      </w:r>
      <w:r w:rsidRPr="00BA5327">
        <w:rPr>
          <w:rFonts w:ascii="Bookman Old Style" w:hAnsi="Bookman Old Style" w:cs="Times New Roman"/>
          <w:sz w:val="24"/>
          <w:szCs w:val="24"/>
        </w:rPr>
        <w:t>(5marks)</w:t>
      </w:r>
    </w:p>
    <w:p w14:paraId="0DBD4B2F" w14:textId="77777777" w:rsidR="00D63572" w:rsidRPr="00BA5327" w:rsidRDefault="00D63572" w:rsidP="00D63572">
      <w:pPr>
        <w:spacing w:after="0" w:line="240" w:lineRule="auto"/>
        <w:jc w:val="both"/>
        <w:rPr>
          <w:rFonts w:ascii="Bookman Old Style" w:hAnsi="Bookman Old Style" w:cs="Times New Roman"/>
          <w:sz w:val="24"/>
          <w:szCs w:val="24"/>
        </w:rPr>
      </w:pPr>
    </w:p>
    <w:p w14:paraId="380F98CC" w14:textId="78B3626D" w:rsidR="00D63572" w:rsidRPr="00BA5327" w:rsidRDefault="00F54510" w:rsidP="00D63572">
      <w:pPr>
        <w:spacing w:after="0" w:line="240" w:lineRule="auto"/>
        <w:jc w:val="both"/>
        <w:rPr>
          <w:rFonts w:ascii="Bookman Old Style" w:hAnsi="Bookman Old Style" w:cs="Times New Roman"/>
          <w:sz w:val="24"/>
          <w:szCs w:val="24"/>
        </w:rPr>
      </w:pPr>
      <w:r w:rsidRPr="00BA5327">
        <w:rPr>
          <w:rFonts w:ascii="Bookman Old Style" w:hAnsi="Bookman Old Style" w:cs="Times New Roman"/>
          <w:sz w:val="24"/>
          <w:szCs w:val="24"/>
        </w:rPr>
        <w:t xml:space="preserve"> </w:t>
      </w:r>
      <w:r w:rsidRPr="00BA5327">
        <w:rPr>
          <w:rFonts w:ascii="Bookman Old Style" w:hAnsi="Bookman Old Style" w:cs="Times New Roman"/>
          <w:b/>
          <w:sz w:val="24"/>
          <w:szCs w:val="24"/>
        </w:rPr>
        <w:t>QUESTION FIVE</w:t>
      </w:r>
      <w:r w:rsidRPr="00BA5327">
        <w:rPr>
          <w:rFonts w:ascii="Bookman Old Style" w:hAnsi="Bookman Old Style" w:cs="Times New Roman"/>
          <w:sz w:val="24"/>
          <w:szCs w:val="24"/>
        </w:rPr>
        <w:t xml:space="preserve"> </w:t>
      </w:r>
    </w:p>
    <w:p w14:paraId="125A54E3" w14:textId="2A1DA3F9" w:rsidR="00D63572" w:rsidRPr="00BA5327" w:rsidRDefault="00D63572" w:rsidP="00D63572">
      <w:pPr>
        <w:spacing w:after="0" w:line="240" w:lineRule="auto"/>
        <w:jc w:val="both"/>
        <w:rPr>
          <w:rFonts w:ascii="Bookman Old Style" w:hAnsi="Bookman Old Style" w:cs="Times New Roman"/>
          <w:sz w:val="24"/>
          <w:szCs w:val="24"/>
        </w:rPr>
      </w:pPr>
      <w:r w:rsidRPr="00BA5327">
        <w:rPr>
          <w:rFonts w:ascii="Bookman Old Style" w:hAnsi="Bookman Old Style" w:cs="Times New Roman"/>
          <w:sz w:val="24"/>
          <w:szCs w:val="24"/>
        </w:rPr>
        <w:t>Discuss the common application of</w:t>
      </w:r>
      <w:r w:rsidR="003D372E">
        <w:rPr>
          <w:rFonts w:ascii="Bookman Old Style" w:hAnsi="Bookman Old Style" w:cs="Times New Roman"/>
          <w:sz w:val="24"/>
          <w:szCs w:val="24"/>
        </w:rPr>
        <w:t xml:space="preserve"> marketing in your community </w:t>
      </w:r>
      <w:r w:rsidR="003D372E">
        <w:rPr>
          <w:rFonts w:ascii="Bookman Old Style" w:hAnsi="Bookman Old Style" w:cs="Times New Roman"/>
          <w:sz w:val="24"/>
          <w:szCs w:val="24"/>
        </w:rPr>
        <w:tab/>
      </w:r>
      <w:r w:rsidRPr="00BA5327">
        <w:rPr>
          <w:rFonts w:ascii="Bookman Old Style" w:hAnsi="Bookman Old Style" w:cs="Times New Roman"/>
          <w:sz w:val="24"/>
          <w:szCs w:val="24"/>
        </w:rPr>
        <w:t>(15marks)</w:t>
      </w:r>
    </w:p>
    <w:p w14:paraId="0C41185C" w14:textId="4965994F" w:rsidR="00D63572" w:rsidRPr="00BA5327" w:rsidRDefault="00D63572" w:rsidP="00D63572">
      <w:pPr>
        <w:spacing w:after="0" w:line="240" w:lineRule="auto"/>
        <w:jc w:val="both"/>
        <w:rPr>
          <w:rFonts w:ascii="Bookman Old Style" w:hAnsi="Bookman Old Style" w:cs="Times New Roman"/>
          <w:sz w:val="24"/>
          <w:szCs w:val="24"/>
        </w:rPr>
      </w:pPr>
    </w:p>
    <w:p w14:paraId="233CC54A" w14:textId="77777777" w:rsidR="00B23659" w:rsidRPr="00BA5327" w:rsidRDefault="00B23659" w:rsidP="00D63572">
      <w:pPr>
        <w:spacing w:after="0" w:line="240" w:lineRule="auto"/>
        <w:jc w:val="both"/>
        <w:rPr>
          <w:rFonts w:ascii="Bookman Old Style" w:hAnsi="Bookman Old Style" w:cs="Times New Roman"/>
          <w:sz w:val="24"/>
          <w:szCs w:val="24"/>
        </w:rPr>
      </w:pPr>
    </w:p>
    <w:sectPr w:rsidR="00B23659" w:rsidRPr="00BA5327" w:rsidSect="00B23659">
      <w:footerReference w:type="default" r:id="rId8"/>
      <w:pgSz w:w="12240" w:h="15840"/>
      <w:pgMar w:top="1440" w:right="1440" w:bottom="1440" w:left="1440" w:header="720" w:footer="720" w:gutter="0"/>
      <w:pgNumType w:start="85"/>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227D87F" w14:textId="77777777" w:rsidR="00AD7D42" w:rsidRDefault="00AD7D42" w:rsidP="00B23659">
      <w:pPr>
        <w:spacing w:after="0" w:line="240" w:lineRule="auto"/>
      </w:pPr>
      <w:r>
        <w:separator/>
      </w:r>
    </w:p>
  </w:endnote>
  <w:endnote w:type="continuationSeparator" w:id="0">
    <w:p w14:paraId="35C253EC" w14:textId="77777777" w:rsidR="00AD7D42" w:rsidRDefault="00AD7D42" w:rsidP="00B2365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BookmanITC Lt BT">
    <w:altName w:val="Bookman Old Style"/>
    <w:panose1 w:val="00000000000000000000"/>
    <w:charset w:val="00"/>
    <w:family w:val="roman"/>
    <w:notTrueType/>
    <w:pitch w:val="variable"/>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i/>
      </w:rPr>
      <w:id w:val="-733238310"/>
      <w:docPartObj>
        <w:docPartGallery w:val="Page Numbers (Bottom of Page)"/>
        <w:docPartUnique/>
      </w:docPartObj>
    </w:sdtPr>
    <w:sdtEndPr>
      <w:rPr>
        <w:noProof/>
      </w:rPr>
    </w:sdtEndPr>
    <w:sdtContent>
      <w:p w14:paraId="7FDBCD20" w14:textId="54C6C969" w:rsidR="00B23659" w:rsidRPr="007652C6" w:rsidRDefault="00474D86">
        <w:pPr>
          <w:pStyle w:val="Footer"/>
          <w:jc w:val="center"/>
          <w:rPr>
            <w:i/>
          </w:rPr>
        </w:pPr>
        <w:r>
          <w:rPr>
            <w:i/>
          </w:rPr>
          <w:t>1 of 2</w:t>
        </w:r>
      </w:p>
    </w:sdtContent>
  </w:sdt>
  <w:p w14:paraId="5E9A5E85" w14:textId="77777777" w:rsidR="00B23659" w:rsidRDefault="00B23659">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77E199F" w14:textId="77777777" w:rsidR="00AD7D42" w:rsidRDefault="00AD7D42" w:rsidP="00B23659">
      <w:pPr>
        <w:spacing w:after="0" w:line="240" w:lineRule="auto"/>
      </w:pPr>
      <w:r>
        <w:separator/>
      </w:r>
    </w:p>
  </w:footnote>
  <w:footnote w:type="continuationSeparator" w:id="0">
    <w:p w14:paraId="1548DCEC" w14:textId="77777777" w:rsidR="00AD7D42" w:rsidRDefault="00AD7D42" w:rsidP="00B2365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4A03A1"/>
    <w:multiLevelType w:val="multilevel"/>
    <w:tmpl w:val="D54E9EB0"/>
    <w:lvl w:ilvl="0">
      <w:start w:val="1"/>
      <w:numFmt w:val="decimal"/>
      <w:lvlText w:val="%1."/>
      <w:lvlJc w:val="left"/>
      <w:pPr>
        <w:tabs>
          <w:tab w:val="num" w:pos="720"/>
        </w:tabs>
        <w:ind w:left="720" w:hanging="360"/>
      </w:pPr>
      <w:rPr>
        <w:rFonts w:ascii="Times New Roman" w:eastAsiaTheme="minorHAnsi" w:hAnsi="Times New Roman"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2C3F2BAE"/>
    <w:multiLevelType w:val="hybridMultilevel"/>
    <w:tmpl w:val="3724C416"/>
    <w:lvl w:ilvl="0" w:tplc="9B6C2770">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B5870AB"/>
    <w:multiLevelType w:val="hybridMultilevel"/>
    <w:tmpl w:val="02FE24FA"/>
    <w:lvl w:ilvl="0" w:tplc="F90E28D6">
      <w:start w:val="1"/>
      <w:numFmt w:val="decimal"/>
      <w:lvlText w:val="%1."/>
      <w:lvlJc w:val="left"/>
      <w:pPr>
        <w:ind w:left="360" w:hanging="360"/>
      </w:pPr>
      <w:rPr>
        <w:b/>
        <w:i/>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3F4E5757"/>
    <w:multiLevelType w:val="hybridMultilevel"/>
    <w:tmpl w:val="4FE6B03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5A9A1C3E"/>
    <w:multiLevelType w:val="hybridMultilevel"/>
    <w:tmpl w:val="F73EB7E8"/>
    <w:lvl w:ilvl="0" w:tplc="DFBCEA0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6CFB269D"/>
    <w:multiLevelType w:val="hybridMultilevel"/>
    <w:tmpl w:val="3C2CD420"/>
    <w:lvl w:ilvl="0" w:tplc="0409001B">
      <w:start w:val="1"/>
      <w:numFmt w:val="lowerRoman"/>
      <w:lvlText w:val="%1."/>
      <w:lvlJc w:val="righ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6E504D9A"/>
    <w:multiLevelType w:val="multilevel"/>
    <w:tmpl w:val="1D9C4CAA"/>
    <w:lvl w:ilvl="0">
      <w:start w:val="1"/>
      <w:numFmt w:val="upperRoman"/>
      <w:lvlText w:val="%1."/>
      <w:lvlJc w:val="righ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
  </w:num>
  <w:num w:numId="2">
    <w:abstractNumId w:val="0"/>
  </w:num>
  <w:num w:numId="3">
    <w:abstractNumId w:val="6"/>
  </w:num>
  <w:num w:numId="4">
    <w:abstractNumId w:val="5"/>
  </w:num>
  <w:num w:numId="5">
    <w:abstractNumId w:val="4"/>
  </w:num>
  <w:num w:numId="6">
    <w:abstractNumId w:val="1"/>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3659"/>
    <w:rsid w:val="00057379"/>
    <w:rsid w:val="001629FD"/>
    <w:rsid w:val="00204D5D"/>
    <w:rsid w:val="002C4ECD"/>
    <w:rsid w:val="003D372E"/>
    <w:rsid w:val="003D51C7"/>
    <w:rsid w:val="00474D86"/>
    <w:rsid w:val="00522AB0"/>
    <w:rsid w:val="00565A4D"/>
    <w:rsid w:val="005C4137"/>
    <w:rsid w:val="006E73EB"/>
    <w:rsid w:val="007652C6"/>
    <w:rsid w:val="00845156"/>
    <w:rsid w:val="00941EC3"/>
    <w:rsid w:val="0098768F"/>
    <w:rsid w:val="00AD7D42"/>
    <w:rsid w:val="00B23659"/>
    <w:rsid w:val="00BA5327"/>
    <w:rsid w:val="00BB3D5E"/>
    <w:rsid w:val="00D63572"/>
    <w:rsid w:val="00F01862"/>
    <w:rsid w:val="00F24742"/>
    <w:rsid w:val="00F5451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B0B2CFB"/>
  <w15:chartTrackingRefBased/>
  <w15:docId w15:val="{FC8A689E-68B1-4BEA-8B05-E03CBF0088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23659"/>
    <w:pPr>
      <w:ind w:left="720"/>
      <w:contextualSpacing/>
    </w:pPr>
  </w:style>
  <w:style w:type="paragraph" w:styleId="Header">
    <w:name w:val="header"/>
    <w:basedOn w:val="Normal"/>
    <w:link w:val="HeaderChar"/>
    <w:uiPriority w:val="99"/>
    <w:unhideWhenUsed/>
    <w:rsid w:val="00B23659"/>
    <w:pPr>
      <w:tabs>
        <w:tab w:val="center" w:pos="4680"/>
        <w:tab w:val="right" w:pos="9360"/>
      </w:tabs>
      <w:spacing w:after="0" w:line="240" w:lineRule="auto"/>
    </w:pPr>
  </w:style>
  <w:style w:type="character" w:customStyle="1" w:styleId="HeaderChar">
    <w:name w:val="Header Char"/>
    <w:basedOn w:val="DefaultParagraphFont"/>
    <w:link w:val="Header"/>
    <w:uiPriority w:val="99"/>
    <w:rsid w:val="00B23659"/>
  </w:style>
  <w:style w:type="paragraph" w:styleId="Footer">
    <w:name w:val="footer"/>
    <w:basedOn w:val="Normal"/>
    <w:link w:val="FooterChar"/>
    <w:uiPriority w:val="99"/>
    <w:unhideWhenUsed/>
    <w:rsid w:val="00B23659"/>
    <w:pPr>
      <w:tabs>
        <w:tab w:val="center" w:pos="4680"/>
        <w:tab w:val="right" w:pos="9360"/>
      </w:tabs>
      <w:spacing w:after="0" w:line="240" w:lineRule="auto"/>
    </w:pPr>
  </w:style>
  <w:style w:type="character" w:customStyle="1" w:styleId="FooterChar">
    <w:name w:val="Footer Char"/>
    <w:basedOn w:val="DefaultParagraphFont"/>
    <w:link w:val="Footer"/>
    <w:uiPriority w:val="99"/>
    <w:rsid w:val="00B23659"/>
  </w:style>
  <w:style w:type="paragraph" w:styleId="NoSpacing">
    <w:name w:val="No Spacing"/>
    <w:uiPriority w:val="1"/>
    <w:qFormat/>
    <w:rsid w:val="00845156"/>
    <w:pPr>
      <w:spacing w:after="0" w:line="240" w:lineRule="auto"/>
    </w:pPr>
    <w:rPr>
      <w:rFonts w:eastAsiaTheme="minorEastAsia"/>
      <w:kern w:val="0"/>
      <w14:ligatures w14:val="none"/>
    </w:rPr>
  </w:style>
  <w:style w:type="paragraph" w:styleId="BalloonText">
    <w:name w:val="Balloon Text"/>
    <w:basedOn w:val="Normal"/>
    <w:link w:val="BalloonTextChar"/>
    <w:uiPriority w:val="99"/>
    <w:semiHidden/>
    <w:unhideWhenUsed/>
    <w:rsid w:val="00474D8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74D86"/>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8394416">
      <w:bodyDiv w:val="1"/>
      <w:marLeft w:val="0"/>
      <w:marRight w:val="0"/>
      <w:marTop w:val="0"/>
      <w:marBottom w:val="0"/>
      <w:divBdr>
        <w:top w:val="none" w:sz="0" w:space="0" w:color="auto"/>
        <w:left w:val="none" w:sz="0" w:space="0" w:color="auto"/>
        <w:bottom w:val="none" w:sz="0" w:space="0" w:color="auto"/>
        <w:right w:val="none" w:sz="0" w:space="0" w:color="auto"/>
      </w:divBdr>
    </w:div>
    <w:div w:id="15892727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86</TotalTime>
  <Pages>1</Pages>
  <Words>578</Words>
  <Characters>3300</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KISII UNIVERSITY</cp:lastModifiedBy>
  <cp:revision>15</cp:revision>
  <cp:lastPrinted>2025-07-31T11:46:00Z</cp:lastPrinted>
  <dcterms:created xsi:type="dcterms:W3CDTF">2024-10-07T12:15:00Z</dcterms:created>
  <dcterms:modified xsi:type="dcterms:W3CDTF">2025-07-31T11:46:00Z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e2e51707-cf2b-4793-a8db-92ed4837b9a7</vt:lpwstr>
  </property>
</Properties>
</file>