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9709A" w:rsidRPr="006755BC" w:rsidRDefault="00F9709A" w:rsidP="00F9709A">
      <w:pPr>
        <w:pStyle w:val="NoSpacing"/>
        <w:ind w:left="6480"/>
        <w:jc w:val="center"/>
        <w:rPr>
          <w:rFonts w:ascii="BookmanITC Lt BT" w:hAnsi="BookmanITC Lt BT"/>
          <w:b/>
          <w:i/>
          <w:sz w:val="18"/>
          <w:szCs w:val="18"/>
        </w:rPr>
      </w:pPr>
      <w:r>
        <w:rPr>
          <w:rFonts w:ascii="BookmanITC Lt BT" w:hAnsi="BookmanITC Lt BT"/>
          <w:b/>
          <w:i/>
          <w:sz w:val="18"/>
          <w:szCs w:val="18"/>
          <w:u w:val="single"/>
        </w:rPr>
        <w:t>BHRM</w:t>
      </w:r>
      <w:r w:rsidR="003E03EC">
        <w:rPr>
          <w:rFonts w:ascii="BookmanITC Lt BT" w:hAnsi="BookmanITC Lt BT"/>
          <w:b/>
          <w:i/>
          <w:sz w:val="18"/>
          <w:szCs w:val="18"/>
          <w:u w:val="single"/>
        </w:rPr>
        <w:t xml:space="preserve"> </w:t>
      </w:r>
      <w:r>
        <w:rPr>
          <w:rFonts w:ascii="BookmanITC Lt BT" w:hAnsi="BookmanITC Lt BT"/>
          <w:b/>
          <w:i/>
          <w:sz w:val="18"/>
          <w:szCs w:val="18"/>
          <w:u w:val="single"/>
        </w:rPr>
        <w:t>202</w:t>
      </w:r>
    </w:p>
    <w:p w:rsidR="00F9709A" w:rsidRPr="001C439D" w:rsidRDefault="00F9709A" w:rsidP="00F9709A">
      <w:pPr>
        <w:pStyle w:val="NoSpacing"/>
        <w:ind w:left="720" w:firstLine="720"/>
        <w:rPr>
          <w:rFonts w:ascii="Times New Roman" w:hAnsi="Times New Roman"/>
          <w:b/>
          <w:sz w:val="54"/>
          <w:szCs w:val="24"/>
        </w:rPr>
      </w:pPr>
      <w:r>
        <w:rPr>
          <w:rFonts w:ascii="Times New Roman" w:hAnsi="Times New Roman"/>
          <w:b/>
          <w:sz w:val="54"/>
          <w:szCs w:val="24"/>
        </w:rPr>
        <w:t xml:space="preserve">KISII </w:t>
      </w:r>
      <w:r>
        <w:rPr>
          <w:noProof/>
        </w:rPr>
        <w:drawing>
          <wp:inline distT="0" distB="0" distL="0" distR="0" wp14:anchorId="7AF81847" wp14:editId="1AC8587A">
            <wp:extent cx="1266825" cy="1047750"/>
            <wp:effectExtent l="19050" t="0" r="9525" b="0"/>
            <wp:docPr id="33" name="Picture 1" descr="KISII NEW (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KISII NEW (A).jpg"/>
                    <pic:cNvPicPr>
                      <a:picLocks noChangeAspect="1" noChangeArrowheads="1"/>
                    </pic:cNvPicPr>
                  </pic:nvPicPr>
                  <pic:blipFill>
                    <a:blip r:embed="rId7"/>
                    <a:srcRect l="2086" r="1854" b="25336"/>
                    <a:stretch>
                      <a:fillRect/>
                    </a:stretch>
                  </pic:blipFill>
                  <pic:spPr bwMode="auto">
                    <a:xfrm>
                      <a:off x="0" y="0"/>
                      <a:ext cx="1266825" cy="1047750"/>
                    </a:xfrm>
                    <a:prstGeom prst="rect">
                      <a:avLst/>
                    </a:prstGeom>
                    <a:noFill/>
                    <a:ln w="9525">
                      <a:noFill/>
                      <a:miter lim="800000"/>
                      <a:headEnd/>
                      <a:tailEnd/>
                    </a:ln>
                  </pic:spPr>
                </pic:pic>
              </a:graphicData>
            </a:graphic>
          </wp:inline>
        </w:drawing>
      </w:r>
      <w:r>
        <w:rPr>
          <w:rFonts w:ascii="Times New Roman" w:hAnsi="Times New Roman"/>
          <w:b/>
          <w:sz w:val="54"/>
          <w:szCs w:val="24"/>
        </w:rPr>
        <w:t>UNIVERSITY</w:t>
      </w:r>
    </w:p>
    <w:p w:rsidR="00F9709A" w:rsidRPr="00193826" w:rsidRDefault="00F9709A" w:rsidP="00F9709A">
      <w:pPr>
        <w:pStyle w:val="NoSpacing"/>
        <w:jc w:val="center"/>
        <w:rPr>
          <w:rFonts w:ascii="BookmanITC Lt BT" w:hAnsi="BookmanITC Lt BT"/>
          <w:b/>
          <w:sz w:val="36"/>
          <w:szCs w:val="36"/>
        </w:rPr>
      </w:pPr>
      <w:r w:rsidRPr="00193826">
        <w:rPr>
          <w:rFonts w:ascii="BookmanITC Lt BT" w:hAnsi="BookmanITC Lt BT"/>
          <w:b/>
          <w:sz w:val="36"/>
          <w:szCs w:val="36"/>
        </w:rPr>
        <w:t>UNIVERSITY EXAMINATIONS</w:t>
      </w:r>
    </w:p>
    <w:p w:rsidR="00F9709A" w:rsidRPr="00D81583" w:rsidRDefault="00F9709A" w:rsidP="00F9709A">
      <w:pPr>
        <w:pStyle w:val="NoSpacing"/>
        <w:spacing w:line="276" w:lineRule="auto"/>
        <w:jc w:val="center"/>
        <w:rPr>
          <w:rFonts w:ascii="BookmanITC Lt BT" w:hAnsi="BookmanITC Lt BT"/>
          <w:b/>
          <w:sz w:val="16"/>
          <w:szCs w:val="16"/>
        </w:rPr>
      </w:pPr>
    </w:p>
    <w:p w:rsidR="00F9709A" w:rsidRDefault="00F9709A" w:rsidP="00F9709A">
      <w:pPr>
        <w:pStyle w:val="NoSpacing"/>
        <w:jc w:val="center"/>
        <w:rPr>
          <w:rFonts w:ascii="BookmanITC Lt BT" w:hAnsi="BookmanITC Lt BT"/>
          <w:b/>
          <w:sz w:val="24"/>
          <w:szCs w:val="24"/>
          <w:u w:val="single"/>
        </w:rPr>
      </w:pPr>
      <w:r>
        <w:rPr>
          <w:rFonts w:ascii="BookmanITC Lt BT" w:hAnsi="BookmanITC Lt BT"/>
          <w:b/>
          <w:sz w:val="24"/>
          <w:szCs w:val="24"/>
          <w:u w:val="single"/>
        </w:rPr>
        <w:t>SPECIAL/SUPPLEMENTARY EXAMINATIONS</w:t>
      </w:r>
    </w:p>
    <w:p w:rsidR="00F9709A" w:rsidRDefault="00F9709A" w:rsidP="00F9709A">
      <w:pPr>
        <w:pStyle w:val="NoSpacing"/>
        <w:jc w:val="center"/>
        <w:rPr>
          <w:rFonts w:ascii="BookmanITC Lt BT" w:hAnsi="BookmanITC Lt BT"/>
          <w:b/>
          <w:sz w:val="24"/>
          <w:szCs w:val="24"/>
          <w:u w:val="single"/>
        </w:rPr>
      </w:pPr>
      <w:r>
        <w:rPr>
          <w:rFonts w:ascii="BookmanITC Lt BT" w:hAnsi="BookmanITC Lt BT"/>
          <w:b/>
          <w:sz w:val="24"/>
          <w:szCs w:val="24"/>
          <w:u w:val="single"/>
        </w:rPr>
        <w:t xml:space="preserve">SECOND YEAR </w:t>
      </w:r>
      <w:r w:rsidRPr="00193826">
        <w:rPr>
          <w:rFonts w:ascii="BookmanITC Lt BT" w:hAnsi="BookmanITC Lt BT"/>
          <w:b/>
          <w:sz w:val="24"/>
          <w:szCs w:val="24"/>
          <w:u w:val="single"/>
        </w:rPr>
        <w:t xml:space="preserve">EXAMINATION FOR THE AWARD OF </w:t>
      </w:r>
      <w:r>
        <w:rPr>
          <w:rFonts w:ascii="BookmanITC Lt BT" w:hAnsi="BookmanITC Lt BT"/>
          <w:b/>
          <w:sz w:val="24"/>
          <w:szCs w:val="24"/>
          <w:u w:val="single"/>
        </w:rPr>
        <w:t>THE DEGREE IN BACHELORS OF</w:t>
      </w:r>
      <w:r w:rsidR="0077342C">
        <w:rPr>
          <w:rFonts w:ascii="BookmanITC Lt BT" w:hAnsi="BookmanITC Lt BT"/>
          <w:b/>
          <w:sz w:val="24"/>
          <w:szCs w:val="24"/>
          <w:u w:val="single"/>
        </w:rPr>
        <w:t xml:space="preserve"> HUMAN RESOURCE MANAGEMENT</w:t>
      </w:r>
    </w:p>
    <w:p w:rsidR="00F9709A" w:rsidRPr="00193826" w:rsidRDefault="00F9709A" w:rsidP="00F9709A">
      <w:pPr>
        <w:pStyle w:val="NoSpacing"/>
        <w:jc w:val="center"/>
        <w:rPr>
          <w:rFonts w:ascii="BookmanITC Lt BT" w:hAnsi="BookmanITC Lt BT"/>
          <w:b/>
          <w:sz w:val="24"/>
          <w:szCs w:val="24"/>
          <w:u w:val="single"/>
        </w:rPr>
      </w:pPr>
      <w:r>
        <w:rPr>
          <w:rFonts w:ascii="BookmanITC Lt BT" w:hAnsi="BookmanITC Lt BT"/>
          <w:b/>
          <w:sz w:val="24"/>
          <w:szCs w:val="24"/>
          <w:u w:val="single"/>
        </w:rPr>
        <w:t>SECOND SEMESTER, 2024/2025</w:t>
      </w:r>
    </w:p>
    <w:p w:rsidR="00F9709A" w:rsidRDefault="00F9709A" w:rsidP="00F9709A">
      <w:pPr>
        <w:pStyle w:val="NoSpacing"/>
        <w:jc w:val="center"/>
        <w:rPr>
          <w:rFonts w:ascii="BookmanITC Lt BT" w:hAnsi="BookmanITC Lt BT"/>
          <w:b/>
          <w:sz w:val="24"/>
          <w:szCs w:val="24"/>
          <w:u w:val="single"/>
        </w:rPr>
      </w:pPr>
      <w:r w:rsidRPr="00193826">
        <w:rPr>
          <w:rFonts w:ascii="BookmanITC Lt BT" w:hAnsi="BookmanITC Lt BT"/>
          <w:b/>
          <w:sz w:val="24"/>
          <w:szCs w:val="24"/>
          <w:u w:val="single"/>
        </w:rPr>
        <w:t>(</w:t>
      </w:r>
      <w:r>
        <w:rPr>
          <w:rFonts w:ascii="BookmanITC Lt BT" w:hAnsi="BookmanITC Lt BT"/>
          <w:b/>
          <w:sz w:val="24"/>
          <w:szCs w:val="24"/>
          <w:u w:val="single"/>
        </w:rPr>
        <w:t>AUGUST, 2025</w:t>
      </w:r>
      <w:r w:rsidRPr="00193826">
        <w:rPr>
          <w:rFonts w:ascii="BookmanITC Lt BT" w:hAnsi="BookmanITC Lt BT"/>
          <w:b/>
          <w:sz w:val="24"/>
          <w:szCs w:val="24"/>
          <w:u w:val="single"/>
        </w:rPr>
        <w:t>)</w:t>
      </w:r>
      <w:r>
        <w:rPr>
          <w:rFonts w:ascii="BookmanITC Lt BT" w:hAnsi="BookmanITC Lt BT"/>
          <w:b/>
          <w:sz w:val="24"/>
          <w:szCs w:val="24"/>
          <w:u w:val="single"/>
        </w:rPr>
        <w:t xml:space="preserve"> </w:t>
      </w:r>
    </w:p>
    <w:p w:rsidR="00F9709A" w:rsidRPr="00DB2AD2" w:rsidRDefault="00F9709A" w:rsidP="00F9709A">
      <w:pPr>
        <w:pStyle w:val="NoSpacing"/>
        <w:jc w:val="center"/>
        <w:rPr>
          <w:rFonts w:ascii="BookmanITC Lt BT" w:hAnsi="BookmanITC Lt BT"/>
          <w:b/>
          <w:sz w:val="16"/>
          <w:szCs w:val="16"/>
          <w:u w:val="single"/>
        </w:rPr>
      </w:pPr>
    </w:p>
    <w:p w:rsidR="00F9709A" w:rsidRPr="001546B7" w:rsidRDefault="00F9709A" w:rsidP="00F9709A">
      <w:pPr>
        <w:spacing w:after="120" w:line="240" w:lineRule="auto"/>
        <w:jc w:val="center"/>
        <w:rPr>
          <w:rFonts w:ascii="Bookman Old Style" w:hAnsi="Bookman Old Style"/>
          <w:b/>
          <w:sz w:val="24"/>
          <w:szCs w:val="24"/>
          <w:u w:val="single"/>
        </w:rPr>
      </w:pPr>
      <w:r>
        <w:rPr>
          <w:rFonts w:ascii="BookmanITC Lt BT" w:hAnsi="BookmanITC Lt BT"/>
          <w:b/>
          <w:sz w:val="24"/>
          <w:szCs w:val="24"/>
          <w:u w:val="single"/>
        </w:rPr>
        <w:t>BHRM 202:    ORGANISATIONAL PSYCHOLOGY</w:t>
      </w:r>
    </w:p>
    <w:p w:rsidR="00F9709A" w:rsidRPr="001A0652" w:rsidRDefault="00F9709A" w:rsidP="00F9709A">
      <w:pPr>
        <w:pStyle w:val="NoSpacing"/>
        <w:jc w:val="center"/>
        <w:rPr>
          <w:rFonts w:ascii="BookmanITC Lt BT" w:hAnsi="BookmanITC Lt BT"/>
          <w:b/>
          <w:sz w:val="16"/>
          <w:szCs w:val="16"/>
          <w:u w:val="single"/>
        </w:rPr>
      </w:pPr>
    </w:p>
    <w:p w:rsidR="00F9709A" w:rsidRPr="00193826" w:rsidRDefault="0077342C" w:rsidP="00F9709A">
      <w:pPr>
        <w:pStyle w:val="NoSpacing"/>
        <w:rPr>
          <w:rFonts w:ascii="BookmanITC Lt BT" w:hAnsi="BookmanITC Lt BT"/>
          <w:b/>
          <w:sz w:val="24"/>
          <w:szCs w:val="24"/>
        </w:rPr>
      </w:pPr>
      <w:r>
        <w:rPr>
          <w:rFonts w:ascii="BookmanITC Lt BT" w:hAnsi="BookmanITC Lt BT"/>
          <w:b/>
          <w:sz w:val="24"/>
          <w:szCs w:val="24"/>
        </w:rPr>
        <w:t>STREAM:  Y2</w:t>
      </w:r>
      <w:r w:rsidR="00F9709A">
        <w:rPr>
          <w:rFonts w:ascii="BookmanITC Lt BT" w:hAnsi="BookmanITC Lt BT"/>
          <w:b/>
          <w:sz w:val="24"/>
          <w:szCs w:val="24"/>
        </w:rPr>
        <w:t xml:space="preserve"> S2</w:t>
      </w:r>
      <w:r w:rsidR="00F9709A">
        <w:rPr>
          <w:rFonts w:ascii="BookmanITC Lt BT" w:hAnsi="BookmanITC Lt BT"/>
          <w:b/>
          <w:sz w:val="24"/>
          <w:szCs w:val="24"/>
        </w:rPr>
        <w:tab/>
      </w:r>
      <w:r w:rsidR="00F9709A">
        <w:rPr>
          <w:rFonts w:ascii="BookmanITC Lt BT" w:hAnsi="BookmanITC Lt BT"/>
          <w:b/>
          <w:sz w:val="24"/>
          <w:szCs w:val="24"/>
        </w:rPr>
        <w:tab/>
      </w:r>
      <w:r w:rsidR="00F9709A">
        <w:rPr>
          <w:rFonts w:ascii="BookmanITC Lt BT" w:hAnsi="BookmanITC Lt BT"/>
          <w:b/>
          <w:sz w:val="24"/>
          <w:szCs w:val="24"/>
        </w:rPr>
        <w:tab/>
      </w:r>
      <w:r w:rsidR="00F9709A">
        <w:rPr>
          <w:rFonts w:ascii="BookmanITC Lt BT" w:hAnsi="BookmanITC Lt BT"/>
          <w:b/>
          <w:sz w:val="24"/>
          <w:szCs w:val="24"/>
        </w:rPr>
        <w:tab/>
      </w:r>
      <w:r w:rsidR="00F9709A">
        <w:rPr>
          <w:rFonts w:ascii="BookmanITC Lt BT" w:hAnsi="BookmanITC Lt BT"/>
          <w:b/>
          <w:sz w:val="24"/>
          <w:szCs w:val="24"/>
        </w:rPr>
        <w:tab/>
        <w:t xml:space="preserve">         </w:t>
      </w:r>
      <w:r w:rsidR="00F9709A">
        <w:rPr>
          <w:rFonts w:ascii="BookmanITC Lt BT" w:hAnsi="BookmanITC Lt BT"/>
          <w:b/>
          <w:sz w:val="24"/>
          <w:szCs w:val="24"/>
        </w:rPr>
        <w:tab/>
      </w:r>
      <w:r w:rsidR="00F9709A" w:rsidRPr="00193826">
        <w:rPr>
          <w:rFonts w:ascii="BookmanITC Lt BT" w:hAnsi="BookmanITC Lt BT"/>
          <w:b/>
          <w:sz w:val="24"/>
          <w:szCs w:val="24"/>
        </w:rPr>
        <w:t xml:space="preserve">TIME:   </w:t>
      </w:r>
      <w:r w:rsidR="00F9709A">
        <w:rPr>
          <w:rFonts w:ascii="BookmanITC Lt BT" w:hAnsi="BookmanITC Lt BT"/>
          <w:b/>
          <w:sz w:val="24"/>
          <w:szCs w:val="24"/>
        </w:rPr>
        <w:t>2 HOURS</w:t>
      </w:r>
    </w:p>
    <w:p w:rsidR="00F9709A" w:rsidRPr="00112BA4" w:rsidRDefault="00F9709A" w:rsidP="00F9709A">
      <w:pPr>
        <w:pStyle w:val="NoSpacing"/>
        <w:rPr>
          <w:rFonts w:ascii="BookmanITC Lt BT" w:hAnsi="BookmanITC Lt BT"/>
          <w:b/>
          <w:sz w:val="14"/>
          <w:szCs w:val="14"/>
        </w:rPr>
      </w:pPr>
      <w:r w:rsidRPr="00D81583">
        <w:rPr>
          <w:rFonts w:ascii="BookmanITC Lt BT" w:hAnsi="BookmanITC Lt BT"/>
          <w:b/>
          <w:sz w:val="16"/>
          <w:szCs w:val="16"/>
        </w:rPr>
        <w:tab/>
      </w:r>
    </w:p>
    <w:p w:rsidR="00F9709A" w:rsidRPr="00195F1E" w:rsidRDefault="00F9709A" w:rsidP="00F9709A">
      <w:pPr>
        <w:pStyle w:val="NoSpacing"/>
        <w:rPr>
          <w:rFonts w:ascii="BookmanITC Lt BT" w:hAnsi="BookmanITC Lt BT"/>
          <w:b/>
          <w:sz w:val="24"/>
          <w:szCs w:val="24"/>
        </w:rPr>
      </w:pPr>
      <w:r w:rsidRPr="00195F1E">
        <w:rPr>
          <w:rFonts w:ascii="BookmanITC Lt BT" w:hAnsi="BookmanITC Lt BT"/>
          <w:b/>
          <w:sz w:val="24"/>
          <w:szCs w:val="24"/>
        </w:rPr>
        <w:t xml:space="preserve">DAY: </w:t>
      </w:r>
      <w:r w:rsidRPr="00195F1E">
        <w:rPr>
          <w:rFonts w:ascii="BookmanITC Lt BT" w:hAnsi="BookmanITC Lt BT"/>
          <w:b/>
          <w:sz w:val="24"/>
          <w:szCs w:val="24"/>
        </w:rPr>
        <w:tab/>
      </w:r>
      <w:r w:rsidR="00E11958">
        <w:rPr>
          <w:rFonts w:ascii="BookmanITC Lt BT" w:hAnsi="BookmanITC Lt BT"/>
          <w:b/>
          <w:sz w:val="24"/>
          <w:szCs w:val="24"/>
        </w:rPr>
        <w:t>MON</w:t>
      </w:r>
      <w:bookmarkStart w:id="0" w:name="_GoBack"/>
      <w:bookmarkEnd w:id="0"/>
      <w:r w:rsidR="00C26D1E">
        <w:rPr>
          <w:rFonts w:ascii="BookmanITC Lt BT" w:hAnsi="BookmanITC Lt BT"/>
          <w:b/>
          <w:sz w:val="24"/>
          <w:szCs w:val="24"/>
        </w:rPr>
        <w:t>DAY, 9.00-11.00 A</w:t>
      </w:r>
      <w:r>
        <w:rPr>
          <w:rFonts w:ascii="BookmanITC Lt BT" w:hAnsi="BookmanITC Lt BT"/>
          <w:b/>
          <w:sz w:val="24"/>
          <w:szCs w:val="24"/>
        </w:rPr>
        <w:t>M</w:t>
      </w:r>
      <w:r>
        <w:rPr>
          <w:rFonts w:ascii="BookmanITC Lt BT" w:hAnsi="BookmanITC Lt BT"/>
          <w:b/>
          <w:sz w:val="24"/>
          <w:szCs w:val="24"/>
        </w:rPr>
        <w:tab/>
      </w:r>
      <w:r w:rsidRPr="00195F1E">
        <w:rPr>
          <w:rFonts w:ascii="BookmanITC Lt BT" w:hAnsi="BookmanITC Lt BT"/>
          <w:b/>
          <w:sz w:val="24"/>
          <w:szCs w:val="24"/>
        </w:rPr>
        <w:tab/>
      </w:r>
      <w:r w:rsidR="00C26D1E">
        <w:rPr>
          <w:rFonts w:ascii="BookmanITC Lt BT" w:hAnsi="BookmanITC Lt BT"/>
          <w:b/>
          <w:sz w:val="24"/>
          <w:szCs w:val="24"/>
        </w:rPr>
        <w:t xml:space="preserve">         </w:t>
      </w:r>
      <w:r w:rsidR="00C26D1E">
        <w:rPr>
          <w:rFonts w:ascii="BookmanITC Lt BT" w:hAnsi="BookmanITC Lt BT"/>
          <w:b/>
          <w:sz w:val="24"/>
          <w:szCs w:val="24"/>
        </w:rPr>
        <w:tab/>
      </w:r>
      <w:r w:rsidRPr="00195F1E">
        <w:rPr>
          <w:rFonts w:ascii="BookmanITC Lt BT" w:hAnsi="BookmanITC Lt BT"/>
          <w:b/>
          <w:sz w:val="24"/>
          <w:szCs w:val="24"/>
        </w:rPr>
        <w:t xml:space="preserve">DATE:  </w:t>
      </w:r>
      <w:r w:rsidR="00C26D1E">
        <w:rPr>
          <w:rFonts w:ascii="BookmanITC Lt BT" w:hAnsi="BookmanITC Lt BT"/>
          <w:b/>
          <w:sz w:val="24"/>
          <w:szCs w:val="24"/>
        </w:rPr>
        <w:t>11</w:t>
      </w:r>
      <w:r w:rsidRPr="00195F1E">
        <w:rPr>
          <w:rFonts w:ascii="BookmanITC Lt BT" w:hAnsi="BookmanITC Lt BT"/>
          <w:b/>
          <w:sz w:val="24"/>
          <w:szCs w:val="24"/>
        </w:rPr>
        <w:t>/0</w:t>
      </w:r>
      <w:r>
        <w:rPr>
          <w:rFonts w:ascii="BookmanITC Lt BT" w:hAnsi="BookmanITC Lt BT"/>
          <w:b/>
          <w:sz w:val="24"/>
          <w:szCs w:val="24"/>
        </w:rPr>
        <w:t>8/2025</w:t>
      </w:r>
    </w:p>
    <w:p w:rsidR="00F9709A" w:rsidRPr="006E41E1" w:rsidRDefault="00F9709A" w:rsidP="00F9709A">
      <w:pPr>
        <w:pStyle w:val="NoSpacing"/>
        <w:rPr>
          <w:rFonts w:ascii="BookmanITC Lt BT" w:hAnsi="BookmanITC Lt BT"/>
          <w:b/>
          <w:sz w:val="10"/>
          <w:szCs w:val="10"/>
        </w:rPr>
      </w:pPr>
      <w:r>
        <w:rPr>
          <w:noProof/>
        </w:rPr>
        <mc:AlternateContent>
          <mc:Choice Requires="wps">
            <w:drawing>
              <wp:anchor distT="4294967295" distB="4294967295" distL="114300" distR="114300" simplePos="0" relativeHeight="251659264" behindDoc="0" locked="0" layoutInCell="1" allowOverlap="1" wp14:anchorId="12F6FD64" wp14:editId="28639A3B">
                <wp:simplePos x="0" y="0"/>
                <wp:positionH relativeFrom="column">
                  <wp:posOffset>5080</wp:posOffset>
                </wp:positionH>
                <wp:positionV relativeFrom="paragraph">
                  <wp:posOffset>15239</wp:posOffset>
                </wp:positionV>
                <wp:extent cx="5995035" cy="0"/>
                <wp:effectExtent l="0" t="0" r="24765" b="19050"/>
                <wp:wrapNone/>
                <wp:docPr id="2" name="Straight Arrow Connector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995035" cy="0"/>
                        </a:xfrm>
                        <a:prstGeom prst="straightConnector1">
                          <a:avLst/>
                        </a:prstGeom>
                        <a:noFill/>
                        <a:ln w="1587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2D617AE0" id="_x0000_t32" coordsize="21600,21600" o:spt="32" o:oned="t" path="m,l21600,21600e" filled="f">
                <v:path arrowok="t" fillok="f" o:connecttype="none"/>
                <o:lock v:ext="edit" shapetype="t"/>
              </v:shapetype>
              <v:shape id="Straight Arrow Connector 2" o:spid="_x0000_s1026" type="#_x0000_t32" style="position:absolute;margin-left:.4pt;margin-top:1.2pt;width:472.05pt;height:0;z-index:251659264;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" strokeweight="1.25pt"/>
            </w:pict>
          </mc:Fallback>
        </mc:AlternateContent>
      </w:r>
    </w:p>
    <w:p w:rsidR="00F9709A" w:rsidRPr="00193826" w:rsidRDefault="00F9709A" w:rsidP="00F9709A">
      <w:pPr>
        <w:pStyle w:val="NoSpacing"/>
        <w:rPr>
          <w:rFonts w:ascii="BookmanITC Lt BT" w:hAnsi="BookmanITC Lt BT"/>
          <w:b/>
          <w:sz w:val="24"/>
          <w:szCs w:val="24"/>
          <w:u w:val="single"/>
        </w:rPr>
      </w:pPr>
      <w:r>
        <w:rPr>
          <w:rFonts w:ascii="BookmanITC Lt BT" w:hAnsi="BookmanITC Lt BT"/>
          <w:b/>
          <w:sz w:val="24"/>
          <w:szCs w:val="24"/>
          <w:u w:val="single"/>
        </w:rPr>
        <w:t xml:space="preserve">INSTRUCTIONS </w:t>
      </w:r>
    </w:p>
    <w:p w:rsidR="00F9709A" w:rsidRDefault="00F9709A" w:rsidP="00F9709A">
      <w:pPr>
        <w:pStyle w:val="NoSpacing"/>
        <w:numPr>
          <w:ilvl w:val="0"/>
          <w:numId w:val="11"/>
        </w:numPr>
        <w:rPr>
          <w:rFonts w:ascii="BookmanITC Lt BT" w:hAnsi="BookmanITC Lt BT"/>
          <w:b/>
          <w:i/>
          <w:sz w:val="24"/>
          <w:szCs w:val="24"/>
        </w:rPr>
      </w:pPr>
      <w:r>
        <w:rPr>
          <w:rFonts w:ascii="BookmanITC Lt BT" w:hAnsi="BookmanITC Lt BT"/>
          <w:b/>
          <w:i/>
          <w:sz w:val="24"/>
          <w:szCs w:val="24"/>
        </w:rPr>
        <w:t>Do not write anything on this question paper.</w:t>
      </w:r>
    </w:p>
    <w:p w:rsidR="00D61CF5" w:rsidRDefault="00F9709A" w:rsidP="00816B83">
      <w:pPr>
        <w:pStyle w:val="ListParagraph"/>
        <w:numPr>
          <w:ilvl w:val="0"/>
          <w:numId w:val="11"/>
        </w:numPr>
        <w:spacing w:after="0" w:line="360" w:lineRule="auto"/>
        <w:rPr>
          <w:rFonts w:ascii="BookmanITC Lt BT" w:hAnsi="BookmanITC Lt BT"/>
          <w:b/>
          <w:i/>
        </w:rPr>
      </w:pPr>
      <w:r w:rsidRPr="004F498F">
        <w:rPr>
          <w:rFonts w:ascii="BookmanITC Lt BT" w:hAnsi="BookmanITC Lt BT"/>
          <w:b/>
          <w:i/>
        </w:rPr>
        <w:t xml:space="preserve">Answer Question ONE [Compulsory] and any other </w:t>
      </w:r>
      <w:r>
        <w:rPr>
          <w:rFonts w:ascii="BookmanITC Lt BT" w:hAnsi="BookmanITC Lt BT"/>
          <w:b/>
          <w:i/>
        </w:rPr>
        <w:t xml:space="preserve">THREE </w:t>
      </w:r>
      <w:r w:rsidRPr="004F498F">
        <w:rPr>
          <w:rFonts w:ascii="BookmanITC Lt BT" w:hAnsi="BookmanITC Lt BT"/>
          <w:b/>
          <w:i/>
        </w:rPr>
        <w:t xml:space="preserve">Questions. </w:t>
      </w:r>
    </w:p>
    <w:p w:rsidR="00013279" w:rsidRPr="00013279" w:rsidRDefault="00013279" w:rsidP="00013279">
      <w:pPr>
        <w:pStyle w:val="ListParagraph"/>
        <w:spacing w:after="0" w:line="360" w:lineRule="auto"/>
        <w:ind w:left="360"/>
        <w:rPr>
          <w:rFonts w:ascii="BookmanITC Lt BT" w:hAnsi="BookmanITC Lt BT"/>
          <w:b/>
          <w:i/>
        </w:rPr>
      </w:pPr>
    </w:p>
    <w:p w:rsidR="00013279" w:rsidRDefault="00013279" w:rsidP="00DE502A">
      <w:pPr>
        <w:spacing w:line="276" w:lineRule="auto"/>
        <w:rPr>
          <w:rFonts w:ascii="Bookman Old Style" w:hAnsi="Bookman Old Style" w:cs="Times New Roman"/>
          <w:b/>
          <w:sz w:val="24"/>
          <w:szCs w:val="24"/>
        </w:rPr>
      </w:pPr>
    </w:p>
    <w:p w:rsidR="00816B83" w:rsidRPr="00013279" w:rsidRDefault="00816B83" w:rsidP="00DE502A">
      <w:pPr>
        <w:spacing w:line="276" w:lineRule="auto"/>
        <w:rPr>
          <w:rFonts w:ascii="Bookman Old Style" w:hAnsi="Bookman Old Style" w:cs="Times New Roman"/>
          <w:b/>
          <w:sz w:val="24"/>
          <w:szCs w:val="24"/>
        </w:rPr>
      </w:pPr>
      <w:r w:rsidRPr="00013279">
        <w:rPr>
          <w:rFonts w:ascii="Bookman Old Style" w:hAnsi="Bookman Old Style" w:cs="Times New Roman"/>
          <w:b/>
          <w:sz w:val="24"/>
          <w:szCs w:val="24"/>
        </w:rPr>
        <w:t>QUESTIONS ONE.</w:t>
      </w:r>
    </w:p>
    <w:p w:rsidR="00013279" w:rsidRDefault="005D5A58" w:rsidP="00DE502A">
      <w:pPr>
        <w:pStyle w:val="ListParagraph"/>
        <w:numPr>
          <w:ilvl w:val="0"/>
          <w:numId w:val="7"/>
        </w:numPr>
        <w:autoSpaceDE w:val="0"/>
        <w:autoSpaceDN w:val="0"/>
        <w:adjustRightInd w:val="0"/>
        <w:spacing w:after="0" w:line="276" w:lineRule="auto"/>
        <w:jc w:val="both"/>
        <w:rPr>
          <w:rFonts w:ascii="Bookman Old Style" w:eastAsia="TimesNewRomanPSMT" w:hAnsi="Bookman Old Style" w:cs="Times New Roman"/>
          <w:kern w:val="0"/>
          <w:sz w:val="24"/>
          <w:szCs w:val="24"/>
        </w:rPr>
      </w:pPr>
      <w:r w:rsidRPr="00013279">
        <w:rPr>
          <w:rFonts w:ascii="Bookman Old Style" w:eastAsia="TimesNewRomanPSMT" w:hAnsi="Bookman Old Style" w:cs="Times New Roman"/>
          <w:kern w:val="0"/>
          <w:sz w:val="24"/>
          <w:szCs w:val="24"/>
        </w:rPr>
        <w:t xml:space="preserve">According to </w:t>
      </w:r>
      <w:proofErr w:type="spellStart"/>
      <w:r w:rsidRPr="00013279">
        <w:rPr>
          <w:rFonts w:ascii="Bookman Old Style" w:eastAsia="TimesNewRomanPSMT" w:hAnsi="Bookman Old Style" w:cs="Times New Roman"/>
          <w:kern w:val="0"/>
          <w:sz w:val="24"/>
          <w:szCs w:val="24"/>
        </w:rPr>
        <w:t>Muchinsky</w:t>
      </w:r>
      <w:proofErr w:type="spellEnd"/>
      <w:r w:rsidRPr="00013279">
        <w:rPr>
          <w:rFonts w:ascii="Bookman Old Style" w:eastAsia="TimesNewRomanPSMT" w:hAnsi="Bookman Old Style" w:cs="Times New Roman"/>
          <w:kern w:val="0"/>
          <w:sz w:val="24"/>
          <w:szCs w:val="24"/>
        </w:rPr>
        <w:t xml:space="preserve"> (2000), most industrial organizational psychologist work in one of the six major subject areas. Discuss. </w:t>
      </w:r>
    </w:p>
    <w:p w:rsidR="00196B38" w:rsidRPr="00013279" w:rsidRDefault="00013279" w:rsidP="00013279">
      <w:pPr>
        <w:pStyle w:val="ListParagraph"/>
        <w:autoSpaceDE w:val="0"/>
        <w:autoSpaceDN w:val="0"/>
        <w:adjustRightInd w:val="0"/>
        <w:spacing w:after="0" w:line="276" w:lineRule="auto"/>
        <w:jc w:val="both"/>
        <w:rPr>
          <w:rFonts w:ascii="Bookman Old Style" w:eastAsia="TimesNewRomanPSMT" w:hAnsi="Bookman Old Style" w:cs="Times New Roman"/>
          <w:kern w:val="0"/>
          <w:sz w:val="24"/>
          <w:szCs w:val="24"/>
        </w:rPr>
      </w:pPr>
      <w:r>
        <w:rPr>
          <w:rFonts w:ascii="Bookman Old Style" w:eastAsia="TimesNewRomanPSMT" w:hAnsi="Bookman Old Style" w:cs="Times New Roman"/>
          <w:kern w:val="0"/>
          <w:sz w:val="24"/>
          <w:szCs w:val="24"/>
        </w:rPr>
        <w:t xml:space="preserve">   </w:t>
      </w:r>
      <w:r>
        <w:rPr>
          <w:rFonts w:ascii="Bookman Old Style" w:eastAsia="TimesNewRomanPSMT" w:hAnsi="Bookman Old Style" w:cs="Times New Roman"/>
          <w:kern w:val="0"/>
          <w:sz w:val="24"/>
          <w:szCs w:val="24"/>
        </w:rPr>
        <w:tab/>
      </w:r>
      <w:r>
        <w:rPr>
          <w:rFonts w:ascii="Bookman Old Style" w:eastAsia="TimesNewRomanPSMT" w:hAnsi="Bookman Old Style" w:cs="Times New Roman"/>
          <w:kern w:val="0"/>
          <w:sz w:val="24"/>
          <w:szCs w:val="24"/>
        </w:rPr>
        <w:tab/>
      </w:r>
      <w:r>
        <w:rPr>
          <w:rFonts w:ascii="Bookman Old Style" w:eastAsia="TimesNewRomanPSMT" w:hAnsi="Bookman Old Style" w:cs="Times New Roman"/>
          <w:kern w:val="0"/>
          <w:sz w:val="24"/>
          <w:szCs w:val="24"/>
        </w:rPr>
        <w:tab/>
      </w:r>
      <w:r>
        <w:rPr>
          <w:rFonts w:ascii="Bookman Old Style" w:eastAsia="TimesNewRomanPSMT" w:hAnsi="Bookman Old Style" w:cs="Times New Roman"/>
          <w:kern w:val="0"/>
          <w:sz w:val="24"/>
          <w:szCs w:val="24"/>
        </w:rPr>
        <w:tab/>
      </w:r>
      <w:r>
        <w:rPr>
          <w:rFonts w:ascii="Bookman Old Style" w:eastAsia="TimesNewRomanPSMT" w:hAnsi="Bookman Old Style" w:cs="Times New Roman"/>
          <w:kern w:val="0"/>
          <w:sz w:val="24"/>
          <w:szCs w:val="24"/>
        </w:rPr>
        <w:tab/>
      </w:r>
      <w:r>
        <w:rPr>
          <w:rFonts w:ascii="Bookman Old Style" w:eastAsia="TimesNewRomanPSMT" w:hAnsi="Bookman Old Style" w:cs="Times New Roman"/>
          <w:kern w:val="0"/>
          <w:sz w:val="24"/>
          <w:szCs w:val="24"/>
        </w:rPr>
        <w:tab/>
      </w:r>
      <w:r>
        <w:rPr>
          <w:rFonts w:ascii="Bookman Old Style" w:eastAsia="TimesNewRomanPSMT" w:hAnsi="Bookman Old Style" w:cs="Times New Roman"/>
          <w:kern w:val="0"/>
          <w:sz w:val="24"/>
          <w:szCs w:val="24"/>
        </w:rPr>
        <w:tab/>
      </w:r>
      <w:r>
        <w:rPr>
          <w:rFonts w:ascii="Bookman Old Style" w:eastAsia="TimesNewRomanPSMT" w:hAnsi="Bookman Old Style" w:cs="Times New Roman"/>
          <w:kern w:val="0"/>
          <w:sz w:val="24"/>
          <w:szCs w:val="24"/>
        </w:rPr>
        <w:tab/>
      </w:r>
      <w:r>
        <w:rPr>
          <w:rFonts w:ascii="Bookman Old Style" w:eastAsia="TimesNewRomanPSMT" w:hAnsi="Bookman Old Style" w:cs="Times New Roman"/>
          <w:kern w:val="0"/>
          <w:sz w:val="24"/>
          <w:szCs w:val="24"/>
        </w:rPr>
        <w:tab/>
      </w:r>
      <w:r>
        <w:rPr>
          <w:rFonts w:ascii="Bookman Old Style" w:eastAsia="TimesNewRomanPSMT" w:hAnsi="Bookman Old Style" w:cs="Times New Roman"/>
          <w:kern w:val="0"/>
          <w:sz w:val="24"/>
          <w:szCs w:val="24"/>
        </w:rPr>
        <w:tab/>
      </w:r>
      <w:r w:rsidR="005D5A58" w:rsidRPr="00013279">
        <w:rPr>
          <w:rFonts w:ascii="Bookman Old Style" w:eastAsia="TimesNewRomanPSMT" w:hAnsi="Bookman Old Style" w:cs="Times New Roman"/>
          <w:kern w:val="0"/>
          <w:sz w:val="24"/>
          <w:szCs w:val="24"/>
        </w:rPr>
        <w:t>(10 m</w:t>
      </w:r>
      <w:r>
        <w:rPr>
          <w:rFonts w:ascii="Bookman Old Style" w:eastAsia="TimesNewRomanPSMT" w:hAnsi="Bookman Old Style" w:cs="Times New Roman"/>
          <w:kern w:val="0"/>
          <w:sz w:val="24"/>
          <w:szCs w:val="24"/>
        </w:rPr>
        <w:t>ar</w:t>
      </w:r>
      <w:r w:rsidR="005D5A58" w:rsidRPr="00013279">
        <w:rPr>
          <w:rFonts w:ascii="Bookman Old Style" w:eastAsia="TimesNewRomanPSMT" w:hAnsi="Bookman Old Style" w:cs="Times New Roman"/>
          <w:kern w:val="0"/>
          <w:sz w:val="24"/>
          <w:szCs w:val="24"/>
        </w:rPr>
        <w:t>ks)</w:t>
      </w:r>
    </w:p>
    <w:p w:rsidR="00816B83" w:rsidRPr="00013279" w:rsidRDefault="00816B83" w:rsidP="00DE502A">
      <w:pPr>
        <w:autoSpaceDE w:val="0"/>
        <w:autoSpaceDN w:val="0"/>
        <w:adjustRightInd w:val="0"/>
        <w:spacing w:after="0" w:line="276" w:lineRule="auto"/>
        <w:jc w:val="both"/>
        <w:rPr>
          <w:rFonts w:ascii="Bookman Old Style" w:eastAsia="TimesNewRomanPSMT" w:hAnsi="Bookman Old Style" w:cs="Times New Roman"/>
          <w:kern w:val="0"/>
          <w:sz w:val="24"/>
          <w:szCs w:val="24"/>
        </w:rPr>
      </w:pPr>
    </w:p>
    <w:p w:rsidR="005D5A58" w:rsidRPr="00013279" w:rsidRDefault="005D5A58" w:rsidP="00DE502A">
      <w:pPr>
        <w:pStyle w:val="ListParagraph"/>
        <w:numPr>
          <w:ilvl w:val="0"/>
          <w:numId w:val="7"/>
        </w:numPr>
        <w:autoSpaceDE w:val="0"/>
        <w:autoSpaceDN w:val="0"/>
        <w:adjustRightInd w:val="0"/>
        <w:spacing w:after="0" w:line="276" w:lineRule="auto"/>
        <w:jc w:val="both"/>
        <w:rPr>
          <w:rFonts w:ascii="Bookman Old Style" w:eastAsia="TimesNewRomanPSMT" w:hAnsi="Bookman Old Style" w:cs="Times New Roman"/>
          <w:kern w:val="0"/>
          <w:sz w:val="24"/>
          <w:szCs w:val="24"/>
        </w:rPr>
      </w:pPr>
      <w:r w:rsidRPr="00013279">
        <w:rPr>
          <w:rFonts w:ascii="Bookman Old Style" w:eastAsia="TimesNewRomanPSMT" w:hAnsi="Bookman Old Style" w:cs="Times New Roman"/>
          <w:kern w:val="0"/>
          <w:sz w:val="24"/>
          <w:szCs w:val="24"/>
        </w:rPr>
        <w:t>In the work place, employee motivation can be fundamental factor in an organizations level of success in obtaining goals. Discuss the advantages of an organization with highly motivated employees.</w:t>
      </w:r>
      <w:r w:rsidR="00013279">
        <w:rPr>
          <w:rFonts w:ascii="Bookman Old Style" w:eastAsia="TimesNewRomanPSMT" w:hAnsi="Bookman Old Style" w:cs="Times New Roman"/>
          <w:kern w:val="0"/>
          <w:sz w:val="24"/>
          <w:szCs w:val="24"/>
        </w:rPr>
        <w:tab/>
      </w:r>
      <w:r w:rsidR="00013279">
        <w:rPr>
          <w:rFonts w:ascii="Bookman Old Style" w:eastAsia="TimesNewRomanPSMT" w:hAnsi="Bookman Old Style" w:cs="Times New Roman"/>
          <w:kern w:val="0"/>
          <w:sz w:val="24"/>
          <w:szCs w:val="24"/>
        </w:rPr>
        <w:tab/>
      </w:r>
      <w:r w:rsidRPr="00013279">
        <w:rPr>
          <w:rFonts w:ascii="Bookman Old Style" w:eastAsia="TimesNewRomanPSMT" w:hAnsi="Bookman Old Style" w:cs="Times New Roman"/>
          <w:kern w:val="0"/>
          <w:sz w:val="24"/>
          <w:szCs w:val="24"/>
        </w:rPr>
        <w:t xml:space="preserve"> (10 m</w:t>
      </w:r>
      <w:r w:rsidR="00013279">
        <w:rPr>
          <w:rFonts w:ascii="Bookman Old Style" w:eastAsia="TimesNewRomanPSMT" w:hAnsi="Bookman Old Style" w:cs="Times New Roman"/>
          <w:kern w:val="0"/>
          <w:sz w:val="24"/>
          <w:szCs w:val="24"/>
        </w:rPr>
        <w:t>ar</w:t>
      </w:r>
      <w:r w:rsidRPr="00013279">
        <w:rPr>
          <w:rFonts w:ascii="Bookman Old Style" w:eastAsia="TimesNewRomanPSMT" w:hAnsi="Bookman Old Style" w:cs="Times New Roman"/>
          <w:kern w:val="0"/>
          <w:sz w:val="24"/>
          <w:szCs w:val="24"/>
        </w:rPr>
        <w:t>ks)</w:t>
      </w:r>
    </w:p>
    <w:p w:rsidR="00816B83" w:rsidRPr="00013279" w:rsidRDefault="00816B83" w:rsidP="00DE502A">
      <w:pPr>
        <w:autoSpaceDE w:val="0"/>
        <w:autoSpaceDN w:val="0"/>
        <w:adjustRightInd w:val="0"/>
        <w:spacing w:after="0" w:line="276" w:lineRule="auto"/>
        <w:jc w:val="both"/>
        <w:rPr>
          <w:rFonts w:ascii="Bookman Old Style" w:eastAsia="TimesNewRomanPSMT" w:hAnsi="Bookman Old Style" w:cs="Times New Roman"/>
          <w:kern w:val="0"/>
          <w:sz w:val="24"/>
          <w:szCs w:val="24"/>
        </w:rPr>
      </w:pPr>
    </w:p>
    <w:p w:rsidR="00013279" w:rsidRPr="00013279" w:rsidRDefault="005D5A58" w:rsidP="00013279">
      <w:pPr>
        <w:pStyle w:val="ListParagraph"/>
        <w:numPr>
          <w:ilvl w:val="0"/>
          <w:numId w:val="7"/>
        </w:numPr>
        <w:autoSpaceDE w:val="0"/>
        <w:autoSpaceDN w:val="0"/>
        <w:adjustRightInd w:val="0"/>
        <w:spacing w:after="0" w:line="276" w:lineRule="auto"/>
        <w:jc w:val="both"/>
        <w:rPr>
          <w:rFonts w:ascii="Bookman Old Style" w:eastAsia="TimesNewRomanPSMT" w:hAnsi="Bookman Old Style" w:cs="Times New Roman"/>
          <w:kern w:val="0"/>
          <w:sz w:val="24"/>
          <w:szCs w:val="24"/>
        </w:rPr>
      </w:pPr>
      <w:r w:rsidRPr="00013279">
        <w:rPr>
          <w:rFonts w:ascii="Bookman Old Style" w:eastAsia="TimesNewRomanPSMT" w:hAnsi="Bookman Old Style" w:cs="Times New Roman"/>
          <w:kern w:val="0"/>
          <w:sz w:val="24"/>
          <w:szCs w:val="24"/>
        </w:rPr>
        <w:t xml:space="preserve">If </w:t>
      </w:r>
      <w:r w:rsidR="00DE502A" w:rsidRPr="00013279">
        <w:rPr>
          <w:rFonts w:ascii="Bookman Old Style" w:eastAsia="TimesNewRomanPSMT" w:hAnsi="Bookman Old Style" w:cs="Times New Roman"/>
          <w:kern w:val="0"/>
          <w:sz w:val="24"/>
          <w:szCs w:val="24"/>
        </w:rPr>
        <w:t>Maslow’s</w:t>
      </w:r>
      <w:r w:rsidRPr="00013279">
        <w:rPr>
          <w:rFonts w:ascii="Bookman Old Style" w:eastAsia="TimesNewRomanPSMT" w:hAnsi="Bookman Old Style" w:cs="Times New Roman"/>
          <w:kern w:val="0"/>
          <w:sz w:val="24"/>
          <w:szCs w:val="24"/>
        </w:rPr>
        <w:t xml:space="preserve"> theory holds true, there are some important implications for management. What will managers </w:t>
      </w:r>
      <w:r w:rsidR="00816B83" w:rsidRPr="00013279">
        <w:rPr>
          <w:rFonts w:ascii="Bookman Old Style" w:eastAsia="TimesNewRomanPSMT" w:hAnsi="Bookman Old Style" w:cs="Times New Roman"/>
          <w:kern w:val="0"/>
          <w:sz w:val="24"/>
          <w:szCs w:val="24"/>
        </w:rPr>
        <w:t xml:space="preserve">in </w:t>
      </w:r>
      <w:r w:rsidR="00DE502A" w:rsidRPr="00013279">
        <w:rPr>
          <w:rFonts w:ascii="Bookman Old Style" w:eastAsia="TimesNewRomanPSMT" w:hAnsi="Bookman Old Style" w:cs="Times New Roman"/>
          <w:kern w:val="0"/>
          <w:sz w:val="24"/>
          <w:szCs w:val="24"/>
        </w:rPr>
        <w:t>organizations</w:t>
      </w:r>
      <w:r w:rsidR="00816B83" w:rsidRPr="00013279">
        <w:rPr>
          <w:rFonts w:ascii="Bookman Old Style" w:eastAsia="TimesNewRomanPSMT" w:hAnsi="Bookman Old Style" w:cs="Times New Roman"/>
          <w:kern w:val="0"/>
          <w:sz w:val="24"/>
          <w:szCs w:val="24"/>
        </w:rPr>
        <w:t xml:space="preserve"> need to do in order to motivate employees - Applying Maslow’s need hi</w:t>
      </w:r>
      <w:r w:rsidR="00DE502A" w:rsidRPr="00013279">
        <w:rPr>
          <w:rFonts w:ascii="Bookman Old Style" w:eastAsia="TimesNewRomanPSMT" w:hAnsi="Bookman Old Style" w:cs="Times New Roman"/>
          <w:kern w:val="0"/>
          <w:sz w:val="24"/>
          <w:szCs w:val="24"/>
        </w:rPr>
        <w:t>erarchy in the work place.</w:t>
      </w:r>
      <w:r w:rsidR="00013279">
        <w:rPr>
          <w:rFonts w:ascii="Bookman Old Style" w:eastAsia="TimesNewRomanPSMT" w:hAnsi="Bookman Old Style" w:cs="Times New Roman"/>
          <w:kern w:val="0"/>
          <w:sz w:val="24"/>
          <w:szCs w:val="24"/>
        </w:rPr>
        <w:tab/>
      </w:r>
      <w:r w:rsidR="00013279">
        <w:rPr>
          <w:rFonts w:ascii="Bookman Old Style" w:eastAsia="TimesNewRomanPSMT" w:hAnsi="Bookman Old Style" w:cs="Times New Roman"/>
          <w:kern w:val="0"/>
          <w:sz w:val="24"/>
          <w:szCs w:val="24"/>
        </w:rPr>
        <w:tab/>
      </w:r>
      <w:r w:rsidR="00013279">
        <w:rPr>
          <w:rFonts w:ascii="Bookman Old Style" w:eastAsia="TimesNewRomanPSMT" w:hAnsi="Bookman Old Style" w:cs="Times New Roman"/>
          <w:kern w:val="0"/>
          <w:sz w:val="24"/>
          <w:szCs w:val="24"/>
        </w:rPr>
        <w:tab/>
      </w:r>
      <w:r w:rsidR="00013279">
        <w:rPr>
          <w:rFonts w:ascii="Bookman Old Style" w:eastAsia="TimesNewRomanPSMT" w:hAnsi="Bookman Old Style" w:cs="Times New Roman"/>
          <w:kern w:val="0"/>
          <w:sz w:val="24"/>
          <w:szCs w:val="24"/>
        </w:rPr>
        <w:tab/>
      </w:r>
      <w:r w:rsidR="00013279">
        <w:rPr>
          <w:rFonts w:ascii="Bookman Old Style" w:eastAsia="TimesNewRomanPSMT" w:hAnsi="Bookman Old Style" w:cs="Times New Roman"/>
          <w:kern w:val="0"/>
          <w:sz w:val="24"/>
          <w:szCs w:val="24"/>
        </w:rPr>
        <w:tab/>
      </w:r>
      <w:r w:rsidR="00013279">
        <w:rPr>
          <w:rFonts w:ascii="Bookman Old Style" w:eastAsia="TimesNewRomanPSMT" w:hAnsi="Bookman Old Style" w:cs="Times New Roman"/>
          <w:kern w:val="0"/>
          <w:sz w:val="24"/>
          <w:szCs w:val="24"/>
        </w:rPr>
        <w:tab/>
      </w:r>
      <w:r w:rsidR="00013279">
        <w:rPr>
          <w:rFonts w:ascii="Bookman Old Style" w:eastAsia="TimesNewRomanPSMT" w:hAnsi="Bookman Old Style" w:cs="Times New Roman"/>
          <w:kern w:val="0"/>
          <w:sz w:val="24"/>
          <w:szCs w:val="24"/>
        </w:rPr>
        <w:tab/>
      </w:r>
      <w:r w:rsidR="00013279">
        <w:rPr>
          <w:rFonts w:ascii="Bookman Old Style" w:eastAsia="TimesNewRomanPSMT" w:hAnsi="Bookman Old Style" w:cs="Times New Roman"/>
          <w:kern w:val="0"/>
          <w:sz w:val="24"/>
          <w:szCs w:val="24"/>
        </w:rPr>
        <w:tab/>
      </w:r>
      <w:r w:rsidR="00013279">
        <w:rPr>
          <w:rFonts w:ascii="Bookman Old Style" w:eastAsia="TimesNewRomanPSMT" w:hAnsi="Bookman Old Style" w:cs="Times New Roman"/>
          <w:kern w:val="0"/>
          <w:sz w:val="24"/>
          <w:szCs w:val="24"/>
        </w:rPr>
        <w:tab/>
      </w:r>
      <w:r w:rsidR="00013279">
        <w:rPr>
          <w:rFonts w:ascii="Bookman Old Style" w:eastAsia="TimesNewRomanPSMT" w:hAnsi="Bookman Old Style" w:cs="Times New Roman"/>
          <w:kern w:val="0"/>
          <w:sz w:val="24"/>
          <w:szCs w:val="24"/>
        </w:rPr>
        <w:tab/>
      </w:r>
      <w:r w:rsidR="00013279" w:rsidRPr="00013279">
        <w:rPr>
          <w:rFonts w:ascii="Bookman Old Style" w:eastAsia="TimesNewRomanPSMT" w:hAnsi="Bookman Old Style" w:cs="Times New Roman"/>
          <w:kern w:val="0"/>
          <w:sz w:val="24"/>
          <w:szCs w:val="24"/>
        </w:rPr>
        <w:t>(5 marks)</w:t>
      </w:r>
    </w:p>
    <w:p w:rsidR="00013279" w:rsidRPr="00013279" w:rsidRDefault="00DE502A" w:rsidP="00013279">
      <w:pPr>
        <w:autoSpaceDE w:val="0"/>
        <w:autoSpaceDN w:val="0"/>
        <w:adjustRightInd w:val="0"/>
        <w:spacing w:after="0" w:line="276" w:lineRule="auto"/>
        <w:ind w:left="7920"/>
        <w:jc w:val="both"/>
        <w:rPr>
          <w:rFonts w:ascii="Bookman Old Style" w:eastAsia="TimesNewRomanPSMT" w:hAnsi="Bookman Old Style" w:cs="Times New Roman"/>
          <w:kern w:val="0"/>
          <w:sz w:val="24"/>
          <w:szCs w:val="24"/>
        </w:rPr>
      </w:pPr>
      <w:r w:rsidRPr="00013279">
        <w:rPr>
          <w:rFonts w:ascii="Bookman Old Style" w:eastAsia="TimesNewRomanPSMT" w:hAnsi="Bookman Old Style" w:cs="Times New Roman"/>
          <w:kern w:val="0"/>
          <w:sz w:val="24"/>
          <w:szCs w:val="24"/>
        </w:rPr>
        <w:t xml:space="preserve"> </w:t>
      </w:r>
    </w:p>
    <w:p w:rsidR="00013279" w:rsidRPr="00013279" w:rsidRDefault="00013279" w:rsidP="00013279">
      <w:pPr>
        <w:autoSpaceDE w:val="0"/>
        <w:autoSpaceDN w:val="0"/>
        <w:adjustRightInd w:val="0"/>
        <w:spacing w:after="0" w:line="276" w:lineRule="auto"/>
        <w:jc w:val="both"/>
        <w:rPr>
          <w:rFonts w:ascii="Bookman Old Style" w:eastAsia="TimesNewRomanPSMT" w:hAnsi="Bookman Old Style" w:cs="Times New Roman"/>
          <w:kern w:val="0"/>
          <w:sz w:val="24"/>
          <w:szCs w:val="24"/>
        </w:rPr>
      </w:pPr>
    </w:p>
    <w:p w:rsidR="00816B83" w:rsidRPr="00013279" w:rsidRDefault="00816B83" w:rsidP="00DE502A">
      <w:pPr>
        <w:autoSpaceDE w:val="0"/>
        <w:autoSpaceDN w:val="0"/>
        <w:adjustRightInd w:val="0"/>
        <w:spacing w:after="0" w:line="276" w:lineRule="auto"/>
        <w:jc w:val="both"/>
        <w:rPr>
          <w:rFonts w:ascii="Bookman Old Style" w:eastAsia="TimesNewRomanPSMT" w:hAnsi="Bookman Old Style" w:cs="Times New Roman"/>
          <w:kern w:val="0"/>
          <w:sz w:val="24"/>
          <w:szCs w:val="24"/>
        </w:rPr>
      </w:pPr>
    </w:p>
    <w:p w:rsidR="00013279" w:rsidRDefault="00013279" w:rsidP="00DE502A">
      <w:pPr>
        <w:spacing w:line="276" w:lineRule="auto"/>
        <w:rPr>
          <w:rFonts w:ascii="Bookman Old Style" w:hAnsi="Bookman Old Style" w:cs="Times New Roman"/>
          <w:b/>
          <w:sz w:val="24"/>
          <w:szCs w:val="24"/>
        </w:rPr>
      </w:pPr>
    </w:p>
    <w:p w:rsidR="00013279" w:rsidRDefault="00013279" w:rsidP="00DE502A">
      <w:pPr>
        <w:spacing w:line="276" w:lineRule="auto"/>
        <w:rPr>
          <w:rFonts w:ascii="Bookman Old Style" w:hAnsi="Bookman Old Style" w:cs="Times New Roman"/>
          <w:b/>
          <w:sz w:val="24"/>
          <w:szCs w:val="24"/>
        </w:rPr>
      </w:pPr>
    </w:p>
    <w:p w:rsidR="00196B38" w:rsidRPr="00013279" w:rsidRDefault="00816B83" w:rsidP="00DE502A">
      <w:pPr>
        <w:spacing w:line="276" w:lineRule="auto"/>
        <w:rPr>
          <w:rFonts w:ascii="Bookman Old Style" w:hAnsi="Bookman Old Style" w:cs="Times New Roman"/>
          <w:b/>
          <w:sz w:val="24"/>
          <w:szCs w:val="24"/>
        </w:rPr>
      </w:pPr>
      <w:r w:rsidRPr="00013279">
        <w:rPr>
          <w:rFonts w:ascii="Bookman Old Style" w:hAnsi="Bookman Old Style" w:cs="Times New Roman"/>
          <w:b/>
          <w:sz w:val="24"/>
          <w:szCs w:val="24"/>
        </w:rPr>
        <w:lastRenderedPageBreak/>
        <w:t>QUESTIONS TWO.</w:t>
      </w:r>
    </w:p>
    <w:p w:rsidR="001055A9" w:rsidRPr="00013279" w:rsidRDefault="001055A9" w:rsidP="00DE502A">
      <w:pPr>
        <w:autoSpaceDE w:val="0"/>
        <w:autoSpaceDN w:val="0"/>
        <w:adjustRightInd w:val="0"/>
        <w:spacing w:after="0" w:line="276" w:lineRule="auto"/>
        <w:jc w:val="both"/>
        <w:rPr>
          <w:rFonts w:ascii="Bookman Old Style" w:eastAsia="TimesNewRomanPSMT" w:hAnsi="Bookman Old Style" w:cs="Times New Roman"/>
          <w:kern w:val="0"/>
          <w:sz w:val="24"/>
          <w:szCs w:val="24"/>
        </w:rPr>
      </w:pPr>
      <w:r w:rsidRPr="00013279">
        <w:rPr>
          <w:rFonts w:ascii="Bookman Old Style" w:eastAsia="TimesNewRomanPSMT" w:hAnsi="Bookman Old Style" w:cs="Times New Roman"/>
          <w:kern w:val="0"/>
          <w:sz w:val="24"/>
          <w:szCs w:val="24"/>
        </w:rPr>
        <w:t>Frederick Herzberg (1923-2000), an American psychologist, put forward an employee motivation theory on motivation in the workplace. His motivation-hygiene theory emerged originally from interviews in Pittsburgh with 203 American accountants and engineers. Herzberg described hygiene factors as elements that do not motivate employees but are essential to maintain satisfaction. These include a satisfactory salary and related employee benefits, considerate human</w:t>
      </w:r>
      <w:r w:rsidR="00816B83" w:rsidRPr="00013279">
        <w:rPr>
          <w:rFonts w:ascii="Bookman Old Style" w:eastAsia="TimesNewRomanPSMT" w:hAnsi="Bookman Old Style" w:cs="Times New Roman"/>
          <w:kern w:val="0"/>
          <w:sz w:val="24"/>
          <w:szCs w:val="24"/>
        </w:rPr>
        <w:t xml:space="preserve"> </w:t>
      </w:r>
      <w:r w:rsidRPr="00013279">
        <w:rPr>
          <w:rFonts w:ascii="Bookman Old Style" w:eastAsia="TimesNewRomanPSMT" w:hAnsi="Bookman Old Style" w:cs="Times New Roman"/>
          <w:kern w:val="0"/>
          <w:sz w:val="24"/>
          <w:szCs w:val="24"/>
        </w:rPr>
        <w:t>relations skills, and satisfactory working conditions. The absence of any of these hygiene factors will cause employee dissatisfaction. These are also sometimes referred to as maintenance factors. The accountants and engineers were asked to think of a time when they felt very satisfied at work and to describe the circumstances that caused them to feel that way. They were then asked to think of a time when they felt very dissatisfied at work and to describe what caused these feelings. Their answers were then analyzed and interpreted.</w:t>
      </w:r>
    </w:p>
    <w:p w:rsidR="001055A9" w:rsidRPr="00013279" w:rsidRDefault="001055A9" w:rsidP="00DE502A">
      <w:pPr>
        <w:autoSpaceDE w:val="0"/>
        <w:autoSpaceDN w:val="0"/>
        <w:adjustRightInd w:val="0"/>
        <w:spacing w:after="0" w:line="276" w:lineRule="auto"/>
        <w:jc w:val="both"/>
        <w:rPr>
          <w:rFonts w:ascii="Bookman Old Style" w:eastAsia="TimesNewRomanPSMT" w:hAnsi="Bookman Old Style" w:cs="Times New Roman"/>
          <w:kern w:val="0"/>
          <w:sz w:val="24"/>
          <w:szCs w:val="24"/>
        </w:rPr>
      </w:pPr>
    </w:p>
    <w:p w:rsidR="001055A9" w:rsidRDefault="001055A9" w:rsidP="00DE502A">
      <w:pPr>
        <w:pStyle w:val="ListParagraph"/>
        <w:numPr>
          <w:ilvl w:val="0"/>
          <w:numId w:val="6"/>
        </w:numPr>
        <w:autoSpaceDE w:val="0"/>
        <w:autoSpaceDN w:val="0"/>
        <w:adjustRightInd w:val="0"/>
        <w:spacing w:after="0" w:line="276" w:lineRule="auto"/>
        <w:jc w:val="both"/>
        <w:rPr>
          <w:rFonts w:ascii="Bookman Old Style" w:eastAsia="TimesNewRomanPSMT" w:hAnsi="Bookman Old Style" w:cs="Times New Roman"/>
          <w:kern w:val="0"/>
          <w:sz w:val="24"/>
          <w:szCs w:val="24"/>
        </w:rPr>
      </w:pPr>
      <w:r w:rsidRPr="00013279">
        <w:rPr>
          <w:rFonts w:ascii="Bookman Old Style" w:eastAsia="TimesNewRomanPSMT" w:hAnsi="Bookman Old Style" w:cs="Times New Roman"/>
          <w:kern w:val="0"/>
          <w:sz w:val="24"/>
          <w:szCs w:val="24"/>
        </w:rPr>
        <w:t xml:space="preserve">Discuss five key elements that the accountants might have reported as causing satisfaction. </w:t>
      </w:r>
      <w:r w:rsidR="00013279">
        <w:rPr>
          <w:rFonts w:ascii="Bookman Old Style" w:eastAsia="TimesNewRomanPSMT" w:hAnsi="Bookman Old Style" w:cs="Times New Roman"/>
          <w:kern w:val="0"/>
          <w:sz w:val="24"/>
          <w:szCs w:val="24"/>
        </w:rPr>
        <w:tab/>
      </w:r>
      <w:r w:rsidR="00013279">
        <w:rPr>
          <w:rFonts w:ascii="Bookman Old Style" w:eastAsia="TimesNewRomanPSMT" w:hAnsi="Bookman Old Style" w:cs="Times New Roman"/>
          <w:kern w:val="0"/>
          <w:sz w:val="24"/>
          <w:szCs w:val="24"/>
        </w:rPr>
        <w:tab/>
      </w:r>
      <w:r w:rsidR="00013279">
        <w:rPr>
          <w:rFonts w:ascii="Bookman Old Style" w:eastAsia="TimesNewRomanPSMT" w:hAnsi="Bookman Old Style" w:cs="Times New Roman"/>
          <w:kern w:val="0"/>
          <w:sz w:val="24"/>
          <w:szCs w:val="24"/>
        </w:rPr>
        <w:tab/>
      </w:r>
      <w:r w:rsidR="00013279">
        <w:rPr>
          <w:rFonts w:ascii="Bookman Old Style" w:eastAsia="TimesNewRomanPSMT" w:hAnsi="Bookman Old Style" w:cs="Times New Roman"/>
          <w:kern w:val="0"/>
          <w:sz w:val="24"/>
          <w:szCs w:val="24"/>
        </w:rPr>
        <w:tab/>
      </w:r>
      <w:r w:rsidR="00013279">
        <w:rPr>
          <w:rFonts w:ascii="Bookman Old Style" w:eastAsia="TimesNewRomanPSMT" w:hAnsi="Bookman Old Style" w:cs="Times New Roman"/>
          <w:kern w:val="0"/>
          <w:sz w:val="24"/>
          <w:szCs w:val="24"/>
        </w:rPr>
        <w:tab/>
      </w:r>
      <w:r w:rsidR="00013279">
        <w:rPr>
          <w:rFonts w:ascii="Bookman Old Style" w:eastAsia="TimesNewRomanPSMT" w:hAnsi="Bookman Old Style" w:cs="Times New Roman"/>
          <w:kern w:val="0"/>
          <w:sz w:val="24"/>
          <w:szCs w:val="24"/>
        </w:rPr>
        <w:tab/>
      </w:r>
      <w:r w:rsidR="00013279">
        <w:rPr>
          <w:rFonts w:ascii="Bookman Old Style" w:eastAsia="TimesNewRomanPSMT" w:hAnsi="Bookman Old Style" w:cs="Times New Roman"/>
          <w:kern w:val="0"/>
          <w:sz w:val="24"/>
          <w:szCs w:val="24"/>
        </w:rPr>
        <w:tab/>
      </w:r>
      <w:r w:rsidRPr="00013279">
        <w:rPr>
          <w:rFonts w:ascii="Bookman Old Style" w:eastAsia="TimesNewRomanPSMT" w:hAnsi="Bookman Old Style" w:cs="Times New Roman"/>
          <w:kern w:val="0"/>
          <w:sz w:val="24"/>
          <w:szCs w:val="24"/>
        </w:rPr>
        <w:t>(5 m</w:t>
      </w:r>
      <w:r w:rsidR="00013279">
        <w:rPr>
          <w:rFonts w:ascii="Bookman Old Style" w:eastAsia="TimesNewRomanPSMT" w:hAnsi="Bookman Old Style" w:cs="Times New Roman"/>
          <w:kern w:val="0"/>
          <w:sz w:val="24"/>
          <w:szCs w:val="24"/>
        </w:rPr>
        <w:t>ar</w:t>
      </w:r>
      <w:r w:rsidRPr="00013279">
        <w:rPr>
          <w:rFonts w:ascii="Bookman Old Style" w:eastAsia="TimesNewRomanPSMT" w:hAnsi="Bookman Old Style" w:cs="Times New Roman"/>
          <w:kern w:val="0"/>
          <w:sz w:val="24"/>
          <w:szCs w:val="24"/>
        </w:rPr>
        <w:t>ks)</w:t>
      </w:r>
    </w:p>
    <w:p w:rsidR="00013279" w:rsidRPr="00013279" w:rsidRDefault="00013279" w:rsidP="00013279">
      <w:pPr>
        <w:pStyle w:val="ListParagraph"/>
        <w:autoSpaceDE w:val="0"/>
        <w:autoSpaceDN w:val="0"/>
        <w:adjustRightInd w:val="0"/>
        <w:spacing w:after="0" w:line="276" w:lineRule="auto"/>
        <w:jc w:val="both"/>
        <w:rPr>
          <w:rFonts w:ascii="Bookman Old Style" w:eastAsia="TimesNewRomanPSMT" w:hAnsi="Bookman Old Style" w:cs="Times New Roman"/>
          <w:kern w:val="0"/>
          <w:sz w:val="24"/>
          <w:szCs w:val="24"/>
        </w:rPr>
      </w:pPr>
    </w:p>
    <w:p w:rsidR="00816B83" w:rsidRDefault="001055A9" w:rsidP="00DE502A">
      <w:pPr>
        <w:pStyle w:val="ListParagraph"/>
        <w:numPr>
          <w:ilvl w:val="0"/>
          <w:numId w:val="6"/>
        </w:numPr>
        <w:autoSpaceDE w:val="0"/>
        <w:autoSpaceDN w:val="0"/>
        <w:adjustRightInd w:val="0"/>
        <w:spacing w:after="0" w:line="276" w:lineRule="auto"/>
        <w:jc w:val="both"/>
        <w:rPr>
          <w:rFonts w:ascii="Bookman Old Style" w:eastAsia="TimesNewRomanPSMT" w:hAnsi="Bookman Old Style" w:cs="Times New Roman"/>
          <w:kern w:val="0"/>
          <w:sz w:val="24"/>
          <w:szCs w:val="24"/>
        </w:rPr>
      </w:pPr>
      <w:r w:rsidRPr="00013279">
        <w:rPr>
          <w:rFonts w:ascii="Bookman Old Style" w:eastAsia="TimesNewRomanPSMT" w:hAnsi="Bookman Old Style" w:cs="Times New Roman"/>
          <w:kern w:val="0"/>
          <w:sz w:val="24"/>
          <w:szCs w:val="24"/>
        </w:rPr>
        <w:t xml:space="preserve">Highlight five key things accountants reported as causes of their dissatisfaction in the work place. </w:t>
      </w:r>
      <w:r w:rsidR="00013279">
        <w:rPr>
          <w:rFonts w:ascii="Bookman Old Style" w:eastAsia="TimesNewRomanPSMT" w:hAnsi="Bookman Old Style" w:cs="Times New Roman"/>
          <w:kern w:val="0"/>
          <w:sz w:val="24"/>
          <w:szCs w:val="24"/>
        </w:rPr>
        <w:tab/>
      </w:r>
      <w:r w:rsidR="00013279">
        <w:rPr>
          <w:rFonts w:ascii="Bookman Old Style" w:eastAsia="TimesNewRomanPSMT" w:hAnsi="Bookman Old Style" w:cs="Times New Roman"/>
          <w:kern w:val="0"/>
          <w:sz w:val="24"/>
          <w:szCs w:val="24"/>
        </w:rPr>
        <w:tab/>
      </w:r>
      <w:r w:rsidR="00013279">
        <w:rPr>
          <w:rFonts w:ascii="Bookman Old Style" w:eastAsia="TimesNewRomanPSMT" w:hAnsi="Bookman Old Style" w:cs="Times New Roman"/>
          <w:kern w:val="0"/>
          <w:sz w:val="24"/>
          <w:szCs w:val="24"/>
        </w:rPr>
        <w:tab/>
      </w:r>
      <w:r w:rsidR="00013279">
        <w:rPr>
          <w:rFonts w:ascii="Bookman Old Style" w:eastAsia="TimesNewRomanPSMT" w:hAnsi="Bookman Old Style" w:cs="Times New Roman"/>
          <w:kern w:val="0"/>
          <w:sz w:val="24"/>
          <w:szCs w:val="24"/>
        </w:rPr>
        <w:tab/>
      </w:r>
      <w:r w:rsidR="00013279">
        <w:rPr>
          <w:rFonts w:ascii="Bookman Old Style" w:eastAsia="TimesNewRomanPSMT" w:hAnsi="Bookman Old Style" w:cs="Times New Roman"/>
          <w:kern w:val="0"/>
          <w:sz w:val="24"/>
          <w:szCs w:val="24"/>
        </w:rPr>
        <w:tab/>
        <w:t xml:space="preserve"> </w:t>
      </w:r>
      <w:r w:rsidRPr="00013279">
        <w:rPr>
          <w:rFonts w:ascii="Bookman Old Style" w:eastAsia="TimesNewRomanPSMT" w:hAnsi="Bookman Old Style" w:cs="Times New Roman"/>
          <w:kern w:val="0"/>
          <w:sz w:val="24"/>
          <w:szCs w:val="24"/>
        </w:rPr>
        <w:t>(5 m</w:t>
      </w:r>
      <w:r w:rsidR="00013279">
        <w:rPr>
          <w:rFonts w:ascii="Bookman Old Style" w:eastAsia="TimesNewRomanPSMT" w:hAnsi="Bookman Old Style" w:cs="Times New Roman"/>
          <w:kern w:val="0"/>
          <w:sz w:val="24"/>
          <w:szCs w:val="24"/>
        </w:rPr>
        <w:t>ar</w:t>
      </w:r>
      <w:r w:rsidRPr="00013279">
        <w:rPr>
          <w:rFonts w:ascii="Bookman Old Style" w:eastAsia="TimesNewRomanPSMT" w:hAnsi="Bookman Old Style" w:cs="Times New Roman"/>
          <w:kern w:val="0"/>
          <w:sz w:val="24"/>
          <w:szCs w:val="24"/>
        </w:rPr>
        <w:t>ks)</w:t>
      </w:r>
    </w:p>
    <w:p w:rsidR="00013279" w:rsidRPr="00013279" w:rsidRDefault="00013279" w:rsidP="00013279">
      <w:pPr>
        <w:pStyle w:val="ListParagraph"/>
        <w:rPr>
          <w:rFonts w:ascii="Bookman Old Style" w:eastAsia="TimesNewRomanPSMT" w:hAnsi="Bookman Old Style" w:cs="Times New Roman"/>
          <w:kern w:val="0"/>
          <w:sz w:val="24"/>
          <w:szCs w:val="24"/>
        </w:rPr>
      </w:pPr>
    </w:p>
    <w:p w:rsidR="00013279" w:rsidRPr="00013279" w:rsidRDefault="00013279" w:rsidP="00013279">
      <w:pPr>
        <w:pStyle w:val="ListParagraph"/>
        <w:autoSpaceDE w:val="0"/>
        <w:autoSpaceDN w:val="0"/>
        <w:adjustRightInd w:val="0"/>
        <w:spacing w:after="0" w:line="276" w:lineRule="auto"/>
        <w:jc w:val="both"/>
        <w:rPr>
          <w:rFonts w:ascii="Bookman Old Style" w:eastAsia="TimesNewRomanPSMT" w:hAnsi="Bookman Old Style" w:cs="Times New Roman"/>
          <w:kern w:val="0"/>
          <w:sz w:val="24"/>
          <w:szCs w:val="24"/>
        </w:rPr>
      </w:pPr>
    </w:p>
    <w:p w:rsidR="001055A9" w:rsidRPr="00013279" w:rsidRDefault="001055A9" w:rsidP="00DE502A">
      <w:pPr>
        <w:pStyle w:val="ListParagraph"/>
        <w:numPr>
          <w:ilvl w:val="0"/>
          <w:numId w:val="6"/>
        </w:numPr>
        <w:autoSpaceDE w:val="0"/>
        <w:autoSpaceDN w:val="0"/>
        <w:adjustRightInd w:val="0"/>
        <w:spacing w:after="0" w:line="276" w:lineRule="auto"/>
        <w:jc w:val="both"/>
        <w:rPr>
          <w:rFonts w:ascii="Bookman Old Style" w:eastAsia="TimesNewRomanPSMT" w:hAnsi="Bookman Old Style" w:cs="Times New Roman"/>
          <w:kern w:val="0"/>
          <w:sz w:val="24"/>
          <w:szCs w:val="24"/>
        </w:rPr>
      </w:pPr>
      <w:r w:rsidRPr="00013279">
        <w:rPr>
          <w:rFonts w:ascii="Bookman Old Style" w:eastAsia="TimesNewRomanPSMT" w:hAnsi="Bookman Old Style" w:cs="Times New Roman"/>
          <w:kern w:val="0"/>
          <w:sz w:val="24"/>
          <w:szCs w:val="24"/>
        </w:rPr>
        <w:t>Hygiene factors are also often referred to as “</w:t>
      </w:r>
      <w:proofErr w:type="spellStart"/>
      <w:r w:rsidRPr="00013279">
        <w:rPr>
          <w:rFonts w:ascii="Bookman Old Style" w:eastAsia="TimesNewRomanPSMT" w:hAnsi="Bookman Old Style" w:cs="Times New Roman"/>
          <w:kern w:val="0"/>
          <w:sz w:val="24"/>
          <w:szCs w:val="24"/>
        </w:rPr>
        <w:t>dissatisfiers</w:t>
      </w:r>
      <w:proofErr w:type="spellEnd"/>
      <w:r w:rsidRPr="00013279">
        <w:rPr>
          <w:rFonts w:ascii="Bookman Old Style" w:eastAsia="TimesNewRomanPSMT" w:hAnsi="Bookman Old Style" w:cs="Times New Roman"/>
          <w:kern w:val="0"/>
          <w:sz w:val="24"/>
          <w:szCs w:val="24"/>
        </w:rPr>
        <w:t>.”</w:t>
      </w:r>
      <w:r w:rsidR="00196B38" w:rsidRPr="00013279">
        <w:rPr>
          <w:rFonts w:ascii="Bookman Old Style" w:eastAsia="TimesNewRomanPSMT" w:hAnsi="Bookman Old Style" w:cs="Times New Roman"/>
          <w:kern w:val="0"/>
          <w:sz w:val="24"/>
          <w:szCs w:val="24"/>
        </w:rPr>
        <w:t xml:space="preserve"> They </w:t>
      </w:r>
      <w:r w:rsidRPr="00013279">
        <w:rPr>
          <w:rFonts w:ascii="Bookman Old Style" w:eastAsia="TimesNewRomanPSMT" w:hAnsi="Bookman Old Style" w:cs="Times New Roman"/>
          <w:kern w:val="0"/>
          <w:sz w:val="24"/>
          <w:szCs w:val="24"/>
        </w:rPr>
        <w:t>are concerned with factors associated with the job itse</w:t>
      </w:r>
      <w:r w:rsidR="00196B38" w:rsidRPr="00013279">
        <w:rPr>
          <w:rFonts w:ascii="Bookman Old Style" w:eastAsia="TimesNewRomanPSMT" w:hAnsi="Bookman Old Style" w:cs="Times New Roman"/>
          <w:kern w:val="0"/>
          <w:sz w:val="24"/>
          <w:szCs w:val="24"/>
        </w:rPr>
        <w:t xml:space="preserve">lf but are not </w:t>
      </w:r>
      <w:r w:rsidRPr="00013279">
        <w:rPr>
          <w:rFonts w:ascii="Bookman Old Style" w:eastAsia="TimesNewRomanPSMT" w:hAnsi="Bookman Old Style" w:cs="Times New Roman"/>
          <w:kern w:val="0"/>
          <w:sz w:val="24"/>
          <w:szCs w:val="24"/>
        </w:rPr>
        <w:t>directly a part of it.</w:t>
      </w:r>
      <w:r w:rsidR="00196B38" w:rsidRPr="00013279">
        <w:rPr>
          <w:rFonts w:ascii="Bookman Old Style" w:eastAsia="TimesNewRomanPSMT" w:hAnsi="Bookman Old Style" w:cs="Times New Roman"/>
          <w:kern w:val="0"/>
          <w:sz w:val="24"/>
          <w:szCs w:val="24"/>
        </w:rPr>
        <w:t xml:space="preserve"> Describe what can be </w:t>
      </w:r>
      <w:r w:rsidR="00D61CF5" w:rsidRPr="00013279">
        <w:rPr>
          <w:rFonts w:ascii="Bookman Old Style" w:eastAsia="TimesNewRomanPSMT" w:hAnsi="Bookman Old Style" w:cs="Times New Roman"/>
          <w:kern w:val="0"/>
          <w:sz w:val="24"/>
          <w:szCs w:val="24"/>
        </w:rPr>
        <w:t>referred</w:t>
      </w:r>
      <w:r w:rsidR="00196B38" w:rsidRPr="00013279">
        <w:rPr>
          <w:rFonts w:ascii="Bookman Old Style" w:eastAsia="TimesNewRomanPSMT" w:hAnsi="Bookman Old Style" w:cs="Times New Roman"/>
          <w:kern w:val="0"/>
          <w:sz w:val="24"/>
          <w:szCs w:val="24"/>
        </w:rPr>
        <w:t xml:space="preserve"> to as job </w:t>
      </w:r>
      <w:proofErr w:type="spellStart"/>
      <w:r w:rsidR="00196B38" w:rsidRPr="00013279">
        <w:rPr>
          <w:rFonts w:ascii="Bookman Old Style" w:eastAsia="TimesNewRomanPSMT" w:hAnsi="Bookman Old Style" w:cs="Times New Roman"/>
          <w:kern w:val="0"/>
          <w:sz w:val="24"/>
          <w:szCs w:val="24"/>
        </w:rPr>
        <w:t>dissatisfiers</w:t>
      </w:r>
      <w:proofErr w:type="spellEnd"/>
      <w:r w:rsidR="00196B38" w:rsidRPr="00013279">
        <w:rPr>
          <w:rFonts w:ascii="Bookman Old Style" w:eastAsia="TimesNewRomanPSMT" w:hAnsi="Bookman Old Style" w:cs="Times New Roman"/>
          <w:kern w:val="0"/>
          <w:sz w:val="24"/>
          <w:szCs w:val="24"/>
        </w:rPr>
        <w:t xml:space="preserve"> as per Fredrick Herzberg. </w:t>
      </w:r>
      <w:r w:rsidR="00013279">
        <w:rPr>
          <w:rFonts w:ascii="Bookman Old Style" w:eastAsia="TimesNewRomanPSMT" w:hAnsi="Bookman Old Style" w:cs="Times New Roman"/>
          <w:kern w:val="0"/>
          <w:sz w:val="24"/>
          <w:szCs w:val="24"/>
        </w:rPr>
        <w:tab/>
      </w:r>
      <w:r w:rsidR="00013279">
        <w:rPr>
          <w:rFonts w:ascii="Bookman Old Style" w:eastAsia="TimesNewRomanPSMT" w:hAnsi="Bookman Old Style" w:cs="Times New Roman"/>
          <w:kern w:val="0"/>
          <w:sz w:val="24"/>
          <w:szCs w:val="24"/>
        </w:rPr>
        <w:tab/>
      </w:r>
      <w:r w:rsidR="00013279">
        <w:rPr>
          <w:rFonts w:ascii="Bookman Old Style" w:eastAsia="TimesNewRomanPSMT" w:hAnsi="Bookman Old Style" w:cs="Times New Roman"/>
          <w:kern w:val="0"/>
          <w:sz w:val="24"/>
          <w:szCs w:val="24"/>
        </w:rPr>
        <w:tab/>
      </w:r>
      <w:r w:rsidR="00013279">
        <w:rPr>
          <w:rFonts w:ascii="Bookman Old Style" w:eastAsia="TimesNewRomanPSMT" w:hAnsi="Bookman Old Style" w:cs="Times New Roman"/>
          <w:kern w:val="0"/>
          <w:sz w:val="24"/>
          <w:szCs w:val="24"/>
        </w:rPr>
        <w:tab/>
      </w:r>
      <w:r w:rsidR="00013279">
        <w:rPr>
          <w:rFonts w:ascii="Bookman Old Style" w:eastAsia="TimesNewRomanPSMT" w:hAnsi="Bookman Old Style" w:cs="Times New Roman"/>
          <w:kern w:val="0"/>
          <w:sz w:val="24"/>
          <w:szCs w:val="24"/>
        </w:rPr>
        <w:tab/>
      </w:r>
      <w:r w:rsidR="00013279">
        <w:rPr>
          <w:rFonts w:ascii="Bookman Old Style" w:eastAsia="TimesNewRomanPSMT" w:hAnsi="Bookman Old Style" w:cs="Times New Roman"/>
          <w:kern w:val="0"/>
          <w:sz w:val="24"/>
          <w:szCs w:val="24"/>
        </w:rPr>
        <w:tab/>
      </w:r>
      <w:r w:rsidR="00013279">
        <w:rPr>
          <w:rFonts w:ascii="Bookman Old Style" w:eastAsia="TimesNewRomanPSMT" w:hAnsi="Bookman Old Style" w:cs="Times New Roman"/>
          <w:kern w:val="0"/>
          <w:sz w:val="24"/>
          <w:szCs w:val="24"/>
        </w:rPr>
        <w:tab/>
      </w:r>
      <w:r w:rsidR="00196B38" w:rsidRPr="00013279">
        <w:rPr>
          <w:rFonts w:ascii="Bookman Old Style" w:eastAsia="TimesNewRomanPSMT" w:hAnsi="Bookman Old Style" w:cs="Times New Roman"/>
          <w:kern w:val="0"/>
          <w:sz w:val="24"/>
          <w:szCs w:val="24"/>
        </w:rPr>
        <w:t>(5 m</w:t>
      </w:r>
      <w:r w:rsidR="00013279">
        <w:rPr>
          <w:rFonts w:ascii="Bookman Old Style" w:eastAsia="TimesNewRomanPSMT" w:hAnsi="Bookman Old Style" w:cs="Times New Roman"/>
          <w:kern w:val="0"/>
          <w:sz w:val="24"/>
          <w:szCs w:val="24"/>
        </w:rPr>
        <w:t>ar</w:t>
      </w:r>
      <w:r w:rsidR="00196B38" w:rsidRPr="00013279">
        <w:rPr>
          <w:rFonts w:ascii="Bookman Old Style" w:eastAsia="TimesNewRomanPSMT" w:hAnsi="Bookman Old Style" w:cs="Times New Roman"/>
          <w:kern w:val="0"/>
          <w:sz w:val="24"/>
          <w:szCs w:val="24"/>
        </w:rPr>
        <w:t>ks)</w:t>
      </w:r>
    </w:p>
    <w:p w:rsidR="00816B83" w:rsidRPr="00013279" w:rsidRDefault="00816B83" w:rsidP="00DE502A">
      <w:pPr>
        <w:spacing w:line="276" w:lineRule="auto"/>
        <w:rPr>
          <w:rFonts w:ascii="Bookman Old Style" w:hAnsi="Bookman Old Style" w:cs="Times New Roman"/>
          <w:b/>
          <w:sz w:val="24"/>
          <w:szCs w:val="24"/>
        </w:rPr>
      </w:pPr>
    </w:p>
    <w:p w:rsidR="00816B83" w:rsidRPr="00013279" w:rsidRDefault="00816B83" w:rsidP="00DE502A">
      <w:pPr>
        <w:spacing w:line="276" w:lineRule="auto"/>
        <w:rPr>
          <w:rFonts w:ascii="Bookman Old Style" w:hAnsi="Bookman Old Style" w:cs="Times New Roman"/>
          <w:b/>
          <w:sz w:val="24"/>
          <w:szCs w:val="24"/>
        </w:rPr>
      </w:pPr>
      <w:r w:rsidRPr="00013279">
        <w:rPr>
          <w:rFonts w:ascii="Bookman Old Style" w:hAnsi="Bookman Old Style" w:cs="Times New Roman"/>
          <w:b/>
          <w:sz w:val="24"/>
          <w:szCs w:val="24"/>
        </w:rPr>
        <w:t>QUESTIONS THREE.</w:t>
      </w:r>
    </w:p>
    <w:p w:rsidR="00196B38" w:rsidRPr="00013279" w:rsidRDefault="00DE502A" w:rsidP="00DE502A">
      <w:pPr>
        <w:pStyle w:val="ListParagraph"/>
        <w:numPr>
          <w:ilvl w:val="0"/>
          <w:numId w:val="8"/>
        </w:numPr>
        <w:autoSpaceDE w:val="0"/>
        <w:autoSpaceDN w:val="0"/>
        <w:adjustRightInd w:val="0"/>
        <w:spacing w:after="0" w:line="276" w:lineRule="auto"/>
        <w:jc w:val="both"/>
        <w:rPr>
          <w:rFonts w:ascii="Bookman Old Style" w:hAnsi="Bookman Old Style" w:cs="Times New Roman"/>
          <w:sz w:val="24"/>
          <w:szCs w:val="24"/>
        </w:rPr>
      </w:pPr>
      <w:r w:rsidRPr="00013279">
        <w:rPr>
          <w:rFonts w:ascii="Bookman Old Style" w:hAnsi="Bookman Old Style" w:cs="Times New Roman"/>
          <w:sz w:val="24"/>
          <w:szCs w:val="24"/>
        </w:rPr>
        <w:t>Organizational</w:t>
      </w:r>
      <w:r w:rsidR="00196B38" w:rsidRPr="00013279">
        <w:rPr>
          <w:rFonts w:ascii="Bookman Old Style" w:hAnsi="Bookman Old Style" w:cs="Times New Roman"/>
          <w:sz w:val="24"/>
          <w:szCs w:val="24"/>
        </w:rPr>
        <w:t xml:space="preserve"> Psychology offers valuable contribution and a repertoire of knowledge of man in work situations. The overall goal of Psychology </w:t>
      </w:r>
      <w:r w:rsidR="00246BE5" w:rsidRPr="00013279">
        <w:rPr>
          <w:rFonts w:ascii="Bookman Old Style" w:hAnsi="Bookman Old Style" w:cs="Times New Roman"/>
          <w:sz w:val="24"/>
          <w:szCs w:val="24"/>
        </w:rPr>
        <w:t>involves fiv</w:t>
      </w:r>
      <w:r w:rsidRPr="00013279">
        <w:rPr>
          <w:rFonts w:ascii="Bookman Old Style" w:hAnsi="Bookman Old Style" w:cs="Times New Roman"/>
          <w:sz w:val="24"/>
          <w:szCs w:val="24"/>
        </w:rPr>
        <w:t xml:space="preserve">e basic activities. Discuss. </w:t>
      </w:r>
      <w:r w:rsidR="00013279">
        <w:rPr>
          <w:rFonts w:ascii="Bookman Old Style" w:hAnsi="Bookman Old Style" w:cs="Times New Roman"/>
          <w:sz w:val="24"/>
          <w:szCs w:val="24"/>
        </w:rPr>
        <w:tab/>
      </w:r>
      <w:r w:rsidR="00013279">
        <w:rPr>
          <w:rFonts w:ascii="Bookman Old Style" w:hAnsi="Bookman Old Style" w:cs="Times New Roman"/>
          <w:sz w:val="24"/>
          <w:szCs w:val="24"/>
        </w:rPr>
        <w:tab/>
      </w:r>
      <w:r w:rsidR="00013279">
        <w:rPr>
          <w:rFonts w:ascii="Bookman Old Style" w:hAnsi="Bookman Old Style" w:cs="Times New Roman"/>
          <w:sz w:val="24"/>
          <w:szCs w:val="24"/>
        </w:rPr>
        <w:tab/>
      </w:r>
      <w:r w:rsidR="00013279">
        <w:rPr>
          <w:rFonts w:ascii="Bookman Old Style" w:hAnsi="Bookman Old Style" w:cs="Times New Roman"/>
          <w:sz w:val="24"/>
          <w:szCs w:val="24"/>
        </w:rPr>
        <w:tab/>
      </w:r>
      <w:r w:rsidRPr="00013279">
        <w:rPr>
          <w:rFonts w:ascii="Bookman Old Style" w:hAnsi="Bookman Old Style" w:cs="Times New Roman"/>
          <w:sz w:val="24"/>
          <w:szCs w:val="24"/>
        </w:rPr>
        <w:t>(10</w:t>
      </w:r>
      <w:r w:rsidR="00246BE5" w:rsidRPr="00013279">
        <w:rPr>
          <w:rFonts w:ascii="Bookman Old Style" w:hAnsi="Bookman Old Style" w:cs="Times New Roman"/>
          <w:sz w:val="24"/>
          <w:szCs w:val="24"/>
        </w:rPr>
        <w:t xml:space="preserve"> m</w:t>
      </w:r>
      <w:r w:rsidR="00013279">
        <w:rPr>
          <w:rFonts w:ascii="Bookman Old Style" w:hAnsi="Bookman Old Style" w:cs="Times New Roman"/>
          <w:sz w:val="24"/>
          <w:szCs w:val="24"/>
        </w:rPr>
        <w:t>ar</w:t>
      </w:r>
      <w:r w:rsidR="00246BE5" w:rsidRPr="00013279">
        <w:rPr>
          <w:rFonts w:ascii="Bookman Old Style" w:hAnsi="Bookman Old Style" w:cs="Times New Roman"/>
          <w:sz w:val="24"/>
          <w:szCs w:val="24"/>
        </w:rPr>
        <w:t>ks)</w:t>
      </w:r>
    </w:p>
    <w:p w:rsidR="003E1F60" w:rsidRPr="00013279" w:rsidRDefault="003E1F60" w:rsidP="003E1F60">
      <w:pPr>
        <w:pStyle w:val="ListParagraph"/>
        <w:numPr>
          <w:ilvl w:val="0"/>
          <w:numId w:val="8"/>
        </w:numPr>
        <w:spacing w:after="200" w:line="276" w:lineRule="auto"/>
        <w:rPr>
          <w:rFonts w:ascii="Bookman Old Style" w:hAnsi="Bookman Old Style"/>
          <w:sz w:val="24"/>
          <w:szCs w:val="24"/>
        </w:rPr>
      </w:pPr>
      <w:r w:rsidRPr="00013279">
        <w:rPr>
          <w:rFonts w:ascii="Bookman Old Style" w:hAnsi="Bookman Old Style"/>
          <w:sz w:val="24"/>
          <w:szCs w:val="24"/>
        </w:rPr>
        <w:t>Describe the various assessment methods that can be used by organizations in assessing its employees.</w:t>
      </w:r>
      <w:r w:rsidR="00013279">
        <w:rPr>
          <w:rFonts w:ascii="Bookman Old Style" w:hAnsi="Bookman Old Style"/>
          <w:sz w:val="24"/>
          <w:szCs w:val="24"/>
        </w:rPr>
        <w:tab/>
      </w:r>
      <w:r w:rsidR="00013279">
        <w:rPr>
          <w:rFonts w:ascii="Bookman Old Style" w:hAnsi="Bookman Old Style"/>
          <w:sz w:val="24"/>
          <w:szCs w:val="24"/>
        </w:rPr>
        <w:tab/>
      </w:r>
      <w:r w:rsidR="00013279">
        <w:rPr>
          <w:rFonts w:ascii="Bookman Old Style" w:hAnsi="Bookman Old Style"/>
          <w:sz w:val="24"/>
          <w:szCs w:val="24"/>
        </w:rPr>
        <w:tab/>
      </w:r>
      <w:r w:rsidR="00013279">
        <w:rPr>
          <w:rFonts w:ascii="Bookman Old Style" w:hAnsi="Bookman Old Style"/>
          <w:sz w:val="24"/>
          <w:szCs w:val="24"/>
        </w:rPr>
        <w:tab/>
      </w:r>
      <w:r w:rsidRPr="00013279">
        <w:rPr>
          <w:rFonts w:ascii="Bookman Old Style" w:hAnsi="Bookman Old Style"/>
          <w:sz w:val="24"/>
          <w:szCs w:val="24"/>
        </w:rPr>
        <w:t xml:space="preserve"> (5 m</w:t>
      </w:r>
      <w:r w:rsidR="00013279">
        <w:rPr>
          <w:rFonts w:ascii="Bookman Old Style" w:hAnsi="Bookman Old Style"/>
          <w:sz w:val="24"/>
          <w:szCs w:val="24"/>
        </w:rPr>
        <w:t>ar</w:t>
      </w:r>
      <w:r w:rsidRPr="00013279">
        <w:rPr>
          <w:rFonts w:ascii="Bookman Old Style" w:hAnsi="Bookman Old Style"/>
          <w:sz w:val="24"/>
          <w:szCs w:val="24"/>
        </w:rPr>
        <w:t xml:space="preserve">ks) </w:t>
      </w:r>
    </w:p>
    <w:p w:rsidR="00DE502A" w:rsidRPr="00013279" w:rsidRDefault="00DE502A" w:rsidP="003E1F60">
      <w:pPr>
        <w:pStyle w:val="ListParagraph"/>
        <w:autoSpaceDE w:val="0"/>
        <w:autoSpaceDN w:val="0"/>
        <w:adjustRightInd w:val="0"/>
        <w:spacing w:after="0" w:line="276" w:lineRule="auto"/>
        <w:jc w:val="both"/>
        <w:rPr>
          <w:rFonts w:ascii="Bookman Old Style" w:hAnsi="Bookman Old Style" w:cs="Times New Roman"/>
          <w:sz w:val="24"/>
          <w:szCs w:val="24"/>
        </w:rPr>
      </w:pPr>
    </w:p>
    <w:p w:rsidR="00246BE5" w:rsidRPr="00013279" w:rsidRDefault="00246BE5" w:rsidP="00DE502A">
      <w:pPr>
        <w:autoSpaceDE w:val="0"/>
        <w:autoSpaceDN w:val="0"/>
        <w:adjustRightInd w:val="0"/>
        <w:spacing w:after="0" w:line="276" w:lineRule="auto"/>
        <w:jc w:val="both"/>
        <w:rPr>
          <w:rFonts w:ascii="Bookman Old Style" w:hAnsi="Bookman Old Style" w:cs="Times New Roman"/>
          <w:sz w:val="24"/>
          <w:szCs w:val="24"/>
        </w:rPr>
      </w:pPr>
    </w:p>
    <w:p w:rsidR="00816B83" w:rsidRPr="00013279" w:rsidRDefault="00816B83" w:rsidP="00DE502A">
      <w:pPr>
        <w:spacing w:line="276" w:lineRule="auto"/>
        <w:rPr>
          <w:rFonts w:ascii="Bookman Old Style" w:hAnsi="Bookman Old Style" w:cs="Times New Roman"/>
          <w:b/>
          <w:sz w:val="24"/>
          <w:szCs w:val="24"/>
        </w:rPr>
      </w:pPr>
      <w:r w:rsidRPr="00013279">
        <w:rPr>
          <w:rFonts w:ascii="Bookman Old Style" w:hAnsi="Bookman Old Style" w:cs="Times New Roman"/>
          <w:b/>
          <w:sz w:val="24"/>
          <w:szCs w:val="24"/>
        </w:rPr>
        <w:t>QUESTIONS FOUR</w:t>
      </w:r>
    </w:p>
    <w:p w:rsidR="00246BE5" w:rsidRPr="00013279" w:rsidRDefault="00246BE5" w:rsidP="00D61CF5">
      <w:pPr>
        <w:pStyle w:val="ListParagraph"/>
        <w:numPr>
          <w:ilvl w:val="0"/>
          <w:numId w:val="9"/>
        </w:numPr>
        <w:spacing w:line="276" w:lineRule="auto"/>
        <w:rPr>
          <w:rFonts w:ascii="Bookman Old Style" w:hAnsi="Bookman Old Style" w:cs="Times New Roman"/>
          <w:sz w:val="24"/>
          <w:szCs w:val="24"/>
        </w:rPr>
      </w:pPr>
      <w:r w:rsidRPr="00013279">
        <w:rPr>
          <w:rFonts w:ascii="Bookman Old Style" w:hAnsi="Bookman Old Style" w:cs="Times New Roman"/>
          <w:sz w:val="24"/>
          <w:szCs w:val="24"/>
        </w:rPr>
        <w:t xml:space="preserve">Recruitment is a deliberate effort involving serious and concerted planning and budgeting to anticipate costs at every stage of the </w:t>
      </w:r>
      <w:r w:rsidRPr="00013279">
        <w:rPr>
          <w:rFonts w:ascii="Bookman Old Style" w:hAnsi="Bookman Old Style" w:cs="Times New Roman"/>
          <w:sz w:val="24"/>
          <w:szCs w:val="24"/>
        </w:rPr>
        <w:lastRenderedPageBreak/>
        <w:t>recruitment and selection. Highlight the basic components involved in Plannin</w:t>
      </w:r>
      <w:r w:rsidR="00D61CF5" w:rsidRPr="00013279">
        <w:rPr>
          <w:rFonts w:ascii="Bookman Old Style" w:hAnsi="Bookman Old Style" w:cs="Times New Roman"/>
          <w:sz w:val="24"/>
          <w:szCs w:val="24"/>
        </w:rPr>
        <w:t>g the recruitment program.</w:t>
      </w:r>
      <w:r w:rsidR="00013279">
        <w:rPr>
          <w:rFonts w:ascii="Bookman Old Style" w:hAnsi="Bookman Old Style" w:cs="Times New Roman"/>
          <w:sz w:val="24"/>
          <w:szCs w:val="24"/>
        </w:rPr>
        <w:tab/>
      </w:r>
      <w:r w:rsidR="00013279">
        <w:rPr>
          <w:rFonts w:ascii="Bookman Old Style" w:hAnsi="Bookman Old Style" w:cs="Times New Roman"/>
          <w:sz w:val="24"/>
          <w:szCs w:val="24"/>
        </w:rPr>
        <w:tab/>
      </w:r>
      <w:r w:rsidR="00013279">
        <w:rPr>
          <w:rFonts w:ascii="Bookman Old Style" w:hAnsi="Bookman Old Style" w:cs="Times New Roman"/>
          <w:sz w:val="24"/>
          <w:szCs w:val="24"/>
        </w:rPr>
        <w:tab/>
      </w:r>
      <w:r w:rsidR="00013279">
        <w:rPr>
          <w:rFonts w:ascii="Bookman Old Style" w:hAnsi="Bookman Old Style" w:cs="Times New Roman"/>
          <w:sz w:val="24"/>
          <w:szCs w:val="24"/>
        </w:rPr>
        <w:tab/>
      </w:r>
      <w:r w:rsidR="00013279">
        <w:rPr>
          <w:rFonts w:ascii="Bookman Old Style" w:hAnsi="Bookman Old Style" w:cs="Times New Roman"/>
          <w:sz w:val="24"/>
          <w:szCs w:val="24"/>
        </w:rPr>
        <w:tab/>
      </w:r>
      <w:r w:rsidR="00D61CF5" w:rsidRPr="00013279">
        <w:rPr>
          <w:rFonts w:ascii="Bookman Old Style" w:hAnsi="Bookman Old Style" w:cs="Times New Roman"/>
          <w:sz w:val="24"/>
          <w:szCs w:val="24"/>
        </w:rPr>
        <w:t xml:space="preserve"> (10</w:t>
      </w:r>
      <w:r w:rsidRPr="00013279">
        <w:rPr>
          <w:rFonts w:ascii="Bookman Old Style" w:hAnsi="Bookman Old Style" w:cs="Times New Roman"/>
          <w:sz w:val="24"/>
          <w:szCs w:val="24"/>
        </w:rPr>
        <w:t xml:space="preserve"> m</w:t>
      </w:r>
      <w:r w:rsidR="00013279">
        <w:rPr>
          <w:rFonts w:ascii="Bookman Old Style" w:hAnsi="Bookman Old Style" w:cs="Times New Roman"/>
          <w:sz w:val="24"/>
          <w:szCs w:val="24"/>
        </w:rPr>
        <w:t>ar</w:t>
      </w:r>
      <w:r w:rsidRPr="00013279">
        <w:rPr>
          <w:rFonts w:ascii="Bookman Old Style" w:hAnsi="Bookman Old Style" w:cs="Times New Roman"/>
          <w:sz w:val="24"/>
          <w:szCs w:val="24"/>
        </w:rPr>
        <w:t>ks)</w:t>
      </w:r>
    </w:p>
    <w:p w:rsidR="003E1F60" w:rsidRPr="00013279" w:rsidRDefault="003E1F60" w:rsidP="003E1F60">
      <w:pPr>
        <w:pStyle w:val="ListParagraph"/>
        <w:numPr>
          <w:ilvl w:val="0"/>
          <w:numId w:val="9"/>
        </w:numPr>
        <w:shd w:val="clear" w:color="auto" w:fill="FEFCF3"/>
        <w:spacing w:before="100" w:beforeAutospacing="1" w:after="100" w:afterAutospacing="1" w:line="240" w:lineRule="auto"/>
        <w:rPr>
          <w:rFonts w:ascii="Bookman Old Style" w:eastAsia="Times New Roman" w:hAnsi="Bookman Old Style" w:cs="Times New Roman"/>
          <w:sz w:val="24"/>
          <w:szCs w:val="24"/>
        </w:rPr>
      </w:pPr>
      <w:r w:rsidRPr="00013279">
        <w:rPr>
          <w:rFonts w:ascii="Bookman Old Style" w:eastAsia="Times New Roman" w:hAnsi="Bookman Old Style" w:cs="Times New Roman"/>
          <w:sz w:val="24"/>
          <w:szCs w:val="24"/>
        </w:rPr>
        <w:t>A number of conditions appear to be</w:t>
      </w:r>
      <w:r w:rsidRPr="00013279">
        <w:rPr>
          <w:rFonts w:ascii="Bookman Old Style" w:eastAsia="Times New Roman" w:hAnsi="Bookman Old Style" w:cs="Times New Roman"/>
          <w:bCs/>
          <w:sz w:val="24"/>
          <w:szCs w:val="24"/>
        </w:rPr>
        <w:t xml:space="preserve"> Enabling factors in transitions psychology</w:t>
      </w:r>
      <w:r w:rsidRPr="00013279">
        <w:rPr>
          <w:rFonts w:ascii="Bookman Old Style" w:hAnsi="Bookman Old Style"/>
          <w:sz w:val="24"/>
          <w:szCs w:val="24"/>
        </w:rPr>
        <w:t>.    Highlight these conditions.</w:t>
      </w:r>
      <w:r w:rsidR="00013279">
        <w:rPr>
          <w:rFonts w:ascii="Bookman Old Style" w:hAnsi="Bookman Old Style"/>
          <w:sz w:val="24"/>
          <w:szCs w:val="24"/>
        </w:rPr>
        <w:tab/>
      </w:r>
      <w:r w:rsidR="00013279">
        <w:rPr>
          <w:rFonts w:ascii="Bookman Old Style" w:hAnsi="Bookman Old Style"/>
          <w:sz w:val="24"/>
          <w:szCs w:val="24"/>
        </w:rPr>
        <w:tab/>
      </w:r>
      <w:r w:rsidR="00013279">
        <w:rPr>
          <w:rFonts w:ascii="Bookman Old Style" w:hAnsi="Bookman Old Style"/>
          <w:sz w:val="24"/>
          <w:szCs w:val="24"/>
        </w:rPr>
        <w:tab/>
      </w:r>
      <w:r w:rsidR="00013279">
        <w:rPr>
          <w:rFonts w:ascii="Bookman Old Style" w:hAnsi="Bookman Old Style"/>
          <w:sz w:val="24"/>
          <w:szCs w:val="24"/>
        </w:rPr>
        <w:tab/>
      </w:r>
      <w:r w:rsidRPr="00013279">
        <w:rPr>
          <w:rFonts w:ascii="Bookman Old Style" w:hAnsi="Bookman Old Style"/>
          <w:sz w:val="24"/>
          <w:szCs w:val="24"/>
        </w:rPr>
        <w:t xml:space="preserve"> (5 m</w:t>
      </w:r>
      <w:r w:rsidR="00013279">
        <w:rPr>
          <w:rFonts w:ascii="Bookman Old Style" w:hAnsi="Bookman Old Style"/>
          <w:sz w:val="24"/>
          <w:szCs w:val="24"/>
        </w:rPr>
        <w:t>ar</w:t>
      </w:r>
      <w:r w:rsidRPr="00013279">
        <w:rPr>
          <w:rFonts w:ascii="Bookman Old Style" w:hAnsi="Bookman Old Style"/>
          <w:sz w:val="24"/>
          <w:szCs w:val="24"/>
        </w:rPr>
        <w:t>ks)</w:t>
      </w:r>
    </w:p>
    <w:p w:rsidR="00D61CF5" w:rsidRPr="00013279" w:rsidRDefault="00D61CF5" w:rsidP="003E1F60">
      <w:pPr>
        <w:pStyle w:val="ListParagraph"/>
        <w:spacing w:line="276" w:lineRule="auto"/>
        <w:rPr>
          <w:rFonts w:ascii="Bookman Old Style" w:hAnsi="Bookman Old Style" w:cs="Times New Roman"/>
          <w:sz w:val="24"/>
          <w:szCs w:val="24"/>
        </w:rPr>
      </w:pPr>
    </w:p>
    <w:p w:rsidR="00816B83" w:rsidRPr="00013279" w:rsidRDefault="00816B83" w:rsidP="00DE502A">
      <w:pPr>
        <w:spacing w:line="276" w:lineRule="auto"/>
        <w:rPr>
          <w:rFonts w:ascii="Bookman Old Style" w:hAnsi="Bookman Old Style" w:cs="Times New Roman"/>
          <w:sz w:val="24"/>
          <w:szCs w:val="24"/>
        </w:rPr>
      </w:pPr>
    </w:p>
    <w:p w:rsidR="00816B83" w:rsidRPr="00013279" w:rsidRDefault="00816B83" w:rsidP="00DE502A">
      <w:pPr>
        <w:spacing w:line="276" w:lineRule="auto"/>
        <w:rPr>
          <w:rFonts w:ascii="Bookman Old Style" w:hAnsi="Bookman Old Style" w:cs="Times New Roman"/>
          <w:b/>
          <w:sz w:val="24"/>
          <w:szCs w:val="24"/>
        </w:rPr>
      </w:pPr>
      <w:r w:rsidRPr="00013279">
        <w:rPr>
          <w:rFonts w:ascii="Bookman Old Style" w:hAnsi="Bookman Old Style" w:cs="Times New Roman"/>
          <w:b/>
          <w:sz w:val="24"/>
          <w:szCs w:val="24"/>
        </w:rPr>
        <w:t>QUESTIONS FIVE</w:t>
      </w:r>
    </w:p>
    <w:p w:rsidR="00816B83" w:rsidRPr="00013279" w:rsidRDefault="00CE1355" w:rsidP="00DE502A">
      <w:pPr>
        <w:pStyle w:val="ListParagraph"/>
        <w:numPr>
          <w:ilvl w:val="0"/>
          <w:numId w:val="5"/>
        </w:numPr>
        <w:autoSpaceDE w:val="0"/>
        <w:autoSpaceDN w:val="0"/>
        <w:adjustRightInd w:val="0"/>
        <w:spacing w:after="0" w:line="276" w:lineRule="auto"/>
        <w:jc w:val="both"/>
        <w:rPr>
          <w:rFonts w:ascii="Bookman Old Style" w:hAnsi="Bookman Old Style" w:cs="Times New Roman"/>
          <w:sz w:val="24"/>
          <w:szCs w:val="24"/>
        </w:rPr>
      </w:pPr>
      <w:r w:rsidRPr="00013279">
        <w:rPr>
          <w:rFonts w:ascii="Bookman Old Style" w:hAnsi="Bookman Old Style" w:cs="Times New Roman"/>
          <w:bCs/>
          <w:sz w:val="24"/>
          <w:szCs w:val="24"/>
        </w:rPr>
        <w:t xml:space="preserve">Kurt Lewin introduced the </w:t>
      </w:r>
      <w:r w:rsidR="00246BE5" w:rsidRPr="00013279">
        <w:rPr>
          <w:rFonts w:ascii="Bookman Old Style" w:hAnsi="Bookman Old Style" w:cs="Times New Roman"/>
          <w:bCs/>
          <w:sz w:val="24"/>
          <w:szCs w:val="24"/>
        </w:rPr>
        <w:t>Kurt Lewin’s Model</w:t>
      </w:r>
      <w:r w:rsidRPr="00013279">
        <w:rPr>
          <w:rFonts w:ascii="Bookman Old Style" w:hAnsi="Bookman Old Style" w:cs="Times New Roman"/>
          <w:sz w:val="24"/>
          <w:szCs w:val="24"/>
        </w:rPr>
        <w:t xml:space="preserve"> (1940)</w:t>
      </w:r>
      <w:r w:rsidR="00246BE5" w:rsidRPr="00013279">
        <w:rPr>
          <w:rFonts w:ascii="Bookman Old Style" w:hAnsi="Bookman Old Style" w:cs="Times New Roman"/>
          <w:sz w:val="24"/>
          <w:szCs w:val="24"/>
        </w:rPr>
        <w:t xml:space="preserve"> a model for </w:t>
      </w:r>
      <w:r w:rsidR="00D61CF5" w:rsidRPr="00013279">
        <w:rPr>
          <w:rFonts w:ascii="Bookman Old Style" w:hAnsi="Bookman Old Style" w:cs="Times New Roman"/>
          <w:sz w:val="24"/>
          <w:szCs w:val="24"/>
        </w:rPr>
        <w:t>proper management</w:t>
      </w:r>
      <w:r w:rsidR="00246BE5" w:rsidRPr="00013279">
        <w:rPr>
          <w:rFonts w:ascii="Bookman Old Style" w:hAnsi="Bookman Old Style" w:cs="Times New Roman"/>
          <w:sz w:val="24"/>
          <w:szCs w:val="24"/>
        </w:rPr>
        <w:t xml:space="preserve"> of an effective change process. </w:t>
      </w:r>
      <w:r w:rsidRPr="00013279">
        <w:rPr>
          <w:rFonts w:ascii="Bookman Old Style" w:hAnsi="Bookman Old Style" w:cs="Times New Roman"/>
          <w:sz w:val="24"/>
          <w:szCs w:val="24"/>
        </w:rPr>
        <w:t xml:space="preserve">He proposed that a </w:t>
      </w:r>
      <w:r w:rsidR="00246BE5" w:rsidRPr="00013279">
        <w:rPr>
          <w:rFonts w:ascii="Bookman Old Style" w:hAnsi="Bookman Old Style" w:cs="Times New Roman"/>
          <w:sz w:val="24"/>
          <w:szCs w:val="24"/>
        </w:rPr>
        <w:t xml:space="preserve">Successful change can be planned and the change process was </w:t>
      </w:r>
      <w:r w:rsidRPr="00013279">
        <w:rPr>
          <w:rFonts w:ascii="Bookman Old Style" w:hAnsi="Bookman Old Style" w:cs="Times New Roman"/>
          <w:sz w:val="24"/>
          <w:szCs w:val="24"/>
        </w:rPr>
        <w:t>viewed as composing of three steps. Discuss.</w:t>
      </w:r>
      <w:r w:rsidR="00013279">
        <w:rPr>
          <w:rFonts w:ascii="Bookman Old Style" w:hAnsi="Bookman Old Style" w:cs="Times New Roman"/>
          <w:sz w:val="24"/>
          <w:szCs w:val="24"/>
        </w:rPr>
        <w:tab/>
      </w:r>
      <w:r w:rsidR="00013279">
        <w:rPr>
          <w:rFonts w:ascii="Bookman Old Style" w:hAnsi="Bookman Old Style" w:cs="Times New Roman"/>
          <w:sz w:val="24"/>
          <w:szCs w:val="24"/>
        </w:rPr>
        <w:tab/>
      </w:r>
      <w:r w:rsidR="00013279">
        <w:rPr>
          <w:rFonts w:ascii="Bookman Old Style" w:hAnsi="Bookman Old Style" w:cs="Times New Roman"/>
          <w:sz w:val="24"/>
          <w:szCs w:val="24"/>
        </w:rPr>
        <w:tab/>
      </w:r>
      <w:r w:rsidR="00013279">
        <w:rPr>
          <w:rFonts w:ascii="Bookman Old Style" w:hAnsi="Bookman Old Style" w:cs="Times New Roman"/>
          <w:sz w:val="24"/>
          <w:szCs w:val="24"/>
        </w:rPr>
        <w:tab/>
      </w:r>
      <w:r w:rsidR="00013279">
        <w:rPr>
          <w:rFonts w:ascii="Bookman Old Style" w:hAnsi="Bookman Old Style" w:cs="Times New Roman"/>
          <w:sz w:val="24"/>
          <w:szCs w:val="24"/>
        </w:rPr>
        <w:tab/>
      </w:r>
      <w:r w:rsidR="00013279">
        <w:rPr>
          <w:rFonts w:ascii="Bookman Old Style" w:hAnsi="Bookman Old Style" w:cs="Times New Roman"/>
          <w:sz w:val="24"/>
          <w:szCs w:val="24"/>
        </w:rPr>
        <w:tab/>
      </w:r>
      <w:r w:rsidR="00013279">
        <w:rPr>
          <w:rFonts w:ascii="Bookman Old Style" w:hAnsi="Bookman Old Style" w:cs="Times New Roman"/>
          <w:sz w:val="24"/>
          <w:szCs w:val="24"/>
        </w:rPr>
        <w:tab/>
      </w:r>
      <w:r w:rsidRPr="00013279">
        <w:rPr>
          <w:rFonts w:ascii="Bookman Old Style" w:hAnsi="Bookman Old Style" w:cs="Times New Roman"/>
          <w:sz w:val="24"/>
          <w:szCs w:val="24"/>
        </w:rPr>
        <w:t xml:space="preserve"> (6 m</w:t>
      </w:r>
      <w:r w:rsidR="00013279">
        <w:rPr>
          <w:rFonts w:ascii="Bookman Old Style" w:hAnsi="Bookman Old Style" w:cs="Times New Roman"/>
          <w:sz w:val="24"/>
          <w:szCs w:val="24"/>
        </w:rPr>
        <w:t>ar</w:t>
      </w:r>
      <w:r w:rsidRPr="00013279">
        <w:rPr>
          <w:rFonts w:ascii="Bookman Old Style" w:hAnsi="Bookman Old Style" w:cs="Times New Roman"/>
          <w:sz w:val="24"/>
          <w:szCs w:val="24"/>
        </w:rPr>
        <w:t>ks)</w:t>
      </w:r>
    </w:p>
    <w:p w:rsidR="00816B83" w:rsidRPr="00013279" w:rsidRDefault="00816B83" w:rsidP="00DE502A">
      <w:pPr>
        <w:pStyle w:val="ListParagraph"/>
        <w:autoSpaceDE w:val="0"/>
        <w:autoSpaceDN w:val="0"/>
        <w:adjustRightInd w:val="0"/>
        <w:spacing w:after="0" w:line="276" w:lineRule="auto"/>
        <w:jc w:val="both"/>
        <w:rPr>
          <w:rFonts w:ascii="Bookman Old Style" w:hAnsi="Bookman Old Style" w:cs="Times New Roman"/>
          <w:sz w:val="24"/>
          <w:szCs w:val="24"/>
        </w:rPr>
      </w:pPr>
    </w:p>
    <w:p w:rsidR="00CE1355" w:rsidRPr="00013279" w:rsidRDefault="00CE1355" w:rsidP="00DE502A">
      <w:pPr>
        <w:pStyle w:val="ListParagraph"/>
        <w:numPr>
          <w:ilvl w:val="0"/>
          <w:numId w:val="5"/>
        </w:numPr>
        <w:autoSpaceDE w:val="0"/>
        <w:autoSpaceDN w:val="0"/>
        <w:adjustRightInd w:val="0"/>
        <w:spacing w:after="0" w:line="276" w:lineRule="auto"/>
        <w:jc w:val="both"/>
        <w:rPr>
          <w:rFonts w:ascii="Bookman Old Style" w:hAnsi="Bookman Old Style" w:cs="Times New Roman"/>
          <w:sz w:val="24"/>
          <w:szCs w:val="24"/>
        </w:rPr>
      </w:pPr>
      <w:r w:rsidRPr="00013279">
        <w:rPr>
          <w:rFonts w:ascii="Bookman Old Style" w:hAnsi="Bookman Old Style" w:cs="Times New Roman"/>
          <w:sz w:val="24"/>
          <w:szCs w:val="24"/>
        </w:rPr>
        <w:t xml:space="preserve">Whereas technology has fundamentally affected how work is designed in terms of structure, processes and expected </w:t>
      </w:r>
      <w:proofErr w:type="spellStart"/>
      <w:r w:rsidRPr="00013279">
        <w:rPr>
          <w:rFonts w:ascii="Bookman Old Style" w:hAnsi="Bookman Old Style" w:cs="Times New Roman"/>
          <w:sz w:val="24"/>
          <w:szCs w:val="24"/>
        </w:rPr>
        <w:t>behaviour</w:t>
      </w:r>
      <w:proofErr w:type="spellEnd"/>
      <w:r w:rsidRPr="00013279">
        <w:rPr>
          <w:rFonts w:ascii="Bookman Old Style" w:hAnsi="Bookman Old Style" w:cs="Times New Roman"/>
          <w:sz w:val="24"/>
          <w:szCs w:val="24"/>
        </w:rPr>
        <w:t>, thereby reducing managerial control and freeing management from burdensome bureaucracy to focus on germane issues of quality, improved working conditions and motivation of employees for cutting edge performance, technology has equally created certain problems and challenges. Highlight these challenges.</w:t>
      </w:r>
      <w:r w:rsidR="00013279">
        <w:rPr>
          <w:rFonts w:ascii="Bookman Old Style" w:hAnsi="Bookman Old Style" w:cs="Times New Roman"/>
          <w:sz w:val="24"/>
          <w:szCs w:val="24"/>
        </w:rPr>
        <w:tab/>
      </w:r>
      <w:r w:rsidR="00013279">
        <w:rPr>
          <w:rFonts w:ascii="Bookman Old Style" w:hAnsi="Bookman Old Style" w:cs="Times New Roman"/>
          <w:sz w:val="24"/>
          <w:szCs w:val="24"/>
        </w:rPr>
        <w:tab/>
      </w:r>
      <w:r w:rsidR="00013279">
        <w:rPr>
          <w:rFonts w:ascii="Bookman Old Style" w:hAnsi="Bookman Old Style" w:cs="Times New Roman"/>
          <w:sz w:val="24"/>
          <w:szCs w:val="24"/>
        </w:rPr>
        <w:tab/>
      </w:r>
      <w:r w:rsidR="00013279">
        <w:rPr>
          <w:rFonts w:ascii="Bookman Old Style" w:hAnsi="Bookman Old Style" w:cs="Times New Roman"/>
          <w:sz w:val="24"/>
          <w:szCs w:val="24"/>
        </w:rPr>
        <w:tab/>
      </w:r>
      <w:r w:rsidR="00013279">
        <w:rPr>
          <w:rFonts w:ascii="Bookman Old Style" w:hAnsi="Bookman Old Style" w:cs="Times New Roman"/>
          <w:sz w:val="24"/>
          <w:szCs w:val="24"/>
        </w:rPr>
        <w:tab/>
      </w:r>
      <w:r w:rsidR="00013279">
        <w:rPr>
          <w:rFonts w:ascii="Bookman Old Style" w:hAnsi="Bookman Old Style" w:cs="Times New Roman"/>
          <w:sz w:val="24"/>
          <w:szCs w:val="24"/>
        </w:rPr>
        <w:tab/>
      </w:r>
      <w:r w:rsidR="00013279">
        <w:rPr>
          <w:rFonts w:ascii="Bookman Old Style" w:hAnsi="Bookman Old Style" w:cs="Times New Roman"/>
          <w:sz w:val="24"/>
          <w:szCs w:val="24"/>
        </w:rPr>
        <w:tab/>
      </w:r>
      <w:r w:rsidR="00013279">
        <w:rPr>
          <w:rFonts w:ascii="Bookman Old Style" w:hAnsi="Bookman Old Style" w:cs="Times New Roman"/>
          <w:sz w:val="24"/>
          <w:szCs w:val="24"/>
        </w:rPr>
        <w:tab/>
        <w:t xml:space="preserve"> </w:t>
      </w:r>
      <w:r w:rsidRPr="00013279">
        <w:rPr>
          <w:rFonts w:ascii="Bookman Old Style" w:hAnsi="Bookman Old Style" w:cs="Times New Roman"/>
          <w:sz w:val="24"/>
          <w:szCs w:val="24"/>
        </w:rPr>
        <w:t xml:space="preserve"> (9 m</w:t>
      </w:r>
      <w:r w:rsidR="00013279">
        <w:rPr>
          <w:rFonts w:ascii="Bookman Old Style" w:hAnsi="Bookman Old Style" w:cs="Times New Roman"/>
          <w:sz w:val="24"/>
          <w:szCs w:val="24"/>
        </w:rPr>
        <w:t>ar</w:t>
      </w:r>
      <w:r w:rsidRPr="00013279">
        <w:rPr>
          <w:rFonts w:ascii="Bookman Old Style" w:hAnsi="Bookman Old Style" w:cs="Times New Roman"/>
          <w:sz w:val="24"/>
          <w:szCs w:val="24"/>
        </w:rPr>
        <w:t>ks)</w:t>
      </w:r>
    </w:p>
    <w:p w:rsidR="00CE1355" w:rsidRPr="00013279" w:rsidRDefault="00CE1355" w:rsidP="00DE502A">
      <w:pPr>
        <w:autoSpaceDE w:val="0"/>
        <w:autoSpaceDN w:val="0"/>
        <w:adjustRightInd w:val="0"/>
        <w:spacing w:after="0" w:line="276" w:lineRule="auto"/>
        <w:jc w:val="both"/>
        <w:rPr>
          <w:rFonts w:ascii="Bookman Old Style" w:hAnsi="Bookman Old Style" w:cs="Times New Roman"/>
          <w:sz w:val="24"/>
          <w:szCs w:val="24"/>
        </w:rPr>
      </w:pPr>
    </w:p>
    <w:sectPr w:rsidR="00CE1355" w:rsidRPr="00013279" w:rsidSect="00F9709A">
      <w:footerReference w:type="default" r:id="rId8"/>
      <w:pgSz w:w="12240" w:h="15840"/>
      <w:pgMar w:top="568"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C5524" w:rsidRDefault="005C5524" w:rsidP="00013279">
      <w:pPr>
        <w:spacing w:after="0" w:line="240" w:lineRule="auto"/>
      </w:pPr>
      <w:r>
        <w:separator/>
      </w:r>
    </w:p>
  </w:endnote>
  <w:endnote w:type="continuationSeparator" w:id="0">
    <w:p w:rsidR="005C5524" w:rsidRDefault="005C5524" w:rsidP="000132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BookmanITC Lt BT">
    <w:altName w:val="Bookman Old Style"/>
    <w:panose1 w:val="00000000000000000000"/>
    <w:charset w:val="00"/>
    <w:family w:val="roman"/>
    <w:notTrueType/>
    <w:pitch w:val="variable"/>
    <w:sig w:usb0="00000003" w:usb1="00000000" w:usb2="00000000" w:usb3="00000000" w:csb0="00000001" w:csb1="00000000"/>
  </w:font>
  <w:font w:name="Bookman Old Style">
    <w:panose1 w:val="02050604050505020204"/>
    <w:charset w:val="00"/>
    <w:family w:val="roman"/>
    <w:pitch w:val="variable"/>
    <w:sig w:usb0="00000287" w:usb1="00000000" w:usb2="00000000" w:usb3="00000000" w:csb0="0000009F" w:csb1="00000000"/>
  </w:font>
  <w:font w:name="TimesNewRomanPSMT">
    <w:altName w:val="MS Mincho"/>
    <w:panose1 w:val="00000000000000000000"/>
    <w:charset w:val="80"/>
    <w:family w:val="auto"/>
    <w:notTrueType/>
    <w:pitch w:val="default"/>
    <w:sig w:usb0="00000003" w:usb1="08070000" w:usb2="00000010" w:usb3="00000000" w:csb0="0002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471171787"/>
      <w:docPartObj>
        <w:docPartGallery w:val="Page Numbers (Bottom of Page)"/>
        <w:docPartUnique/>
      </w:docPartObj>
    </w:sdtPr>
    <w:sdtEndPr/>
    <w:sdtContent>
      <w:sdt>
        <w:sdtPr>
          <w:id w:val="1728636285"/>
          <w:docPartObj>
            <w:docPartGallery w:val="Page Numbers (Top of Page)"/>
            <w:docPartUnique/>
          </w:docPartObj>
        </w:sdtPr>
        <w:sdtEndPr/>
        <w:sdtContent>
          <w:p w:rsidR="00013279" w:rsidRDefault="00013279">
            <w:pPr>
              <w:pStyle w:val="Footer"/>
              <w:jc w:val="center"/>
            </w:pPr>
            <w:r w:rsidRPr="00013279">
              <w:rPr>
                <w:i/>
              </w:rPr>
              <w:t xml:space="preserve">Page </w:t>
            </w:r>
            <w:r w:rsidRPr="00013279">
              <w:rPr>
                <w:b/>
                <w:bCs/>
                <w:i/>
                <w:sz w:val="24"/>
                <w:szCs w:val="24"/>
              </w:rPr>
              <w:fldChar w:fldCharType="begin"/>
            </w:r>
            <w:r w:rsidRPr="00013279">
              <w:rPr>
                <w:b/>
                <w:bCs/>
                <w:i/>
              </w:rPr>
              <w:instrText xml:space="preserve"> PAGE </w:instrText>
            </w:r>
            <w:r w:rsidRPr="00013279">
              <w:rPr>
                <w:b/>
                <w:bCs/>
                <w:i/>
                <w:sz w:val="24"/>
                <w:szCs w:val="24"/>
              </w:rPr>
              <w:fldChar w:fldCharType="separate"/>
            </w:r>
            <w:r w:rsidR="00E11958">
              <w:rPr>
                <w:b/>
                <w:bCs/>
                <w:i/>
                <w:noProof/>
              </w:rPr>
              <w:t>3</w:t>
            </w:r>
            <w:r w:rsidRPr="00013279">
              <w:rPr>
                <w:b/>
                <w:bCs/>
                <w:i/>
                <w:sz w:val="24"/>
                <w:szCs w:val="24"/>
              </w:rPr>
              <w:fldChar w:fldCharType="end"/>
            </w:r>
            <w:r w:rsidRPr="00013279">
              <w:rPr>
                <w:i/>
              </w:rPr>
              <w:t xml:space="preserve"> of </w:t>
            </w:r>
            <w:r w:rsidRPr="00013279">
              <w:rPr>
                <w:b/>
                <w:bCs/>
                <w:i/>
                <w:sz w:val="24"/>
                <w:szCs w:val="24"/>
              </w:rPr>
              <w:fldChar w:fldCharType="begin"/>
            </w:r>
            <w:r w:rsidRPr="00013279">
              <w:rPr>
                <w:b/>
                <w:bCs/>
                <w:i/>
              </w:rPr>
              <w:instrText xml:space="preserve"> NUMPAGES  </w:instrText>
            </w:r>
            <w:r w:rsidRPr="00013279">
              <w:rPr>
                <w:b/>
                <w:bCs/>
                <w:i/>
                <w:sz w:val="24"/>
                <w:szCs w:val="24"/>
              </w:rPr>
              <w:fldChar w:fldCharType="separate"/>
            </w:r>
            <w:r w:rsidR="00E11958">
              <w:rPr>
                <w:b/>
                <w:bCs/>
                <w:i/>
                <w:noProof/>
              </w:rPr>
              <w:t>3</w:t>
            </w:r>
            <w:r w:rsidRPr="00013279">
              <w:rPr>
                <w:b/>
                <w:bCs/>
                <w:i/>
                <w:sz w:val="24"/>
                <w:szCs w:val="24"/>
              </w:rPr>
              <w:fldChar w:fldCharType="end"/>
            </w:r>
          </w:p>
        </w:sdtContent>
      </w:sdt>
    </w:sdtContent>
  </w:sdt>
  <w:p w:rsidR="00013279" w:rsidRDefault="00013279">
    <w:pPr>
      <w:pStyle w:val="Footer"/>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C5524" w:rsidRDefault="005C5524" w:rsidP="00013279">
      <w:pPr>
        <w:spacing w:after="0" w:line="240" w:lineRule="auto"/>
      </w:pPr>
      <w:r>
        <w:separator/>
      </w:r>
    </w:p>
  </w:footnote>
  <w:footnote w:type="continuationSeparator" w:id="0">
    <w:p w:rsidR="005C5524" w:rsidRDefault="005C5524" w:rsidP="0001327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E2F5CF0"/>
    <w:multiLevelType w:val="hybridMultilevel"/>
    <w:tmpl w:val="6276DBA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7100466"/>
    <w:multiLevelType w:val="hybridMultilevel"/>
    <w:tmpl w:val="5B1229F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5EA2BE4"/>
    <w:multiLevelType w:val="hybridMultilevel"/>
    <w:tmpl w:val="2AC65926"/>
    <w:lvl w:ilvl="0" w:tplc="BE8EC72A">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E4C4779"/>
    <w:multiLevelType w:val="hybridMultilevel"/>
    <w:tmpl w:val="5B1229F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5402502"/>
    <w:multiLevelType w:val="hybridMultilevel"/>
    <w:tmpl w:val="FE827166"/>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15:restartNumberingAfterBreak="0">
    <w:nsid w:val="3B5870AB"/>
    <w:multiLevelType w:val="hybridMultilevel"/>
    <w:tmpl w:val="02FE24FA"/>
    <w:lvl w:ilvl="0" w:tplc="F90E28D6">
      <w:start w:val="1"/>
      <w:numFmt w:val="decimal"/>
      <w:lvlText w:val="%1."/>
      <w:lvlJc w:val="left"/>
      <w:pPr>
        <w:ind w:left="360" w:hanging="360"/>
      </w:pPr>
      <w:rPr>
        <w:b/>
        <w:i/>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15:restartNumberingAfterBreak="0">
    <w:nsid w:val="3C500AAF"/>
    <w:multiLevelType w:val="hybridMultilevel"/>
    <w:tmpl w:val="31B68A0A"/>
    <w:lvl w:ilvl="0" w:tplc="04090017">
      <w:start w:val="1"/>
      <w:numFmt w:val="lowerLetter"/>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40AC4A9D"/>
    <w:multiLevelType w:val="hybridMultilevel"/>
    <w:tmpl w:val="6D3AEB6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89A4F28"/>
    <w:multiLevelType w:val="hybridMultilevel"/>
    <w:tmpl w:val="E016336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6633123E"/>
    <w:multiLevelType w:val="hybridMultilevel"/>
    <w:tmpl w:val="5B1229F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67E20533"/>
    <w:multiLevelType w:val="hybridMultilevel"/>
    <w:tmpl w:val="433005A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9"/>
  </w:num>
  <w:num w:numId="3">
    <w:abstractNumId w:val="1"/>
  </w:num>
  <w:num w:numId="4">
    <w:abstractNumId w:val="2"/>
  </w:num>
  <w:num w:numId="5">
    <w:abstractNumId w:val="10"/>
  </w:num>
  <w:num w:numId="6">
    <w:abstractNumId w:val="0"/>
  </w:num>
  <w:num w:numId="7">
    <w:abstractNumId w:val="6"/>
  </w:num>
  <w:num w:numId="8">
    <w:abstractNumId w:val="7"/>
  </w:num>
  <w:num w:numId="9">
    <w:abstractNumId w:val="8"/>
  </w:num>
  <w:num w:numId="10">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055A9"/>
    <w:rsid w:val="00013279"/>
    <w:rsid w:val="000209EB"/>
    <w:rsid w:val="001055A9"/>
    <w:rsid w:val="00196B38"/>
    <w:rsid w:val="00197F88"/>
    <w:rsid w:val="00246BE5"/>
    <w:rsid w:val="003E03EC"/>
    <w:rsid w:val="003E1F60"/>
    <w:rsid w:val="005C5524"/>
    <w:rsid w:val="005D5A58"/>
    <w:rsid w:val="00705683"/>
    <w:rsid w:val="0077342C"/>
    <w:rsid w:val="00816B83"/>
    <w:rsid w:val="00846848"/>
    <w:rsid w:val="009B400A"/>
    <w:rsid w:val="00C26D1E"/>
    <w:rsid w:val="00CE1355"/>
    <w:rsid w:val="00D61CF5"/>
    <w:rsid w:val="00DE502A"/>
    <w:rsid w:val="00E11958"/>
    <w:rsid w:val="00F9709A"/>
    <w:rsid w:val="00FD7FC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32E3E3"/>
  <w15:chartTrackingRefBased/>
  <w15:docId w15:val="{A6C514B6-288A-4839-9A06-D81495CB9C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1055A9"/>
    <w:pPr>
      <w:ind w:left="720"/>
      <w:contextualSpacing/>
    </w:pPr>
  </w:style>
  <w:style w:type="paragraph" w:styleId="NoSpacing">
    <w:name w:val="No Spacing"/>
    <w:uiPriority w:val="1"/>
    <w:qFormat/>
    <w:rsid w:val="00F9709A"/>
    <w:pPr>
      <w:spacing w:after="0" w:line="240" w:lineRule="auto"/>
    </w:pPr>
    <w:rPr>
      <w:rFonts w:eastAsiaTheme="minorEastAsia"/>
      <w:kern w:val="0"/>
      <w14:ligatures w14:val="none"/>
    </w:rPr>
  </w:style>
  <w:style w:type="paragraph" w:styleId="Header">
    <w:name w:val="header"/>
    <w:basedOn w:val="Normal"/>
    <w:link w:val="HeaderChar"/>
    <w:uiPriority w:val="99"/>
    <w:unhideWhenUsed/>
    <w:rsid w:val="00013279"/>
    <w:pPr>
      <w:tabs>
        <w:tab w:val="center" w:pos="4680"/>
        <w:tab w:val="right" w:pos="9360"/>
      </w:tabs>
      <w:spacing w:after="0" w:line="240" w:lineRule="auto"/>
    </w:pPr>
  </w:style>
  <w:style w:type="character" w:customStyle="1" w:styleId="HeaderChar">
    <w:name w:val="Header Char"/>
    <w:basedOn w:val="DefaultParagraphFont"/>
    <w:link w:val="Header"/>
    <w:uiPriority w:val="99"/>
    <w:rsid w:val="00013279"/>
  </w:style>
  <w:style w:type="paragraph" w:styleId="Footer">
    <w:name w:val="footer"/>
    <w:basedOn w:val="Normal"/>
    <w:link w:val="FooterChar"/>
    <w:uiPriority w:val="99"/>
    <w:unhideWhenUsed/>
    <w:rsid w:val="00013279"/>
    <w:pPr>
      <w:tabs>
        <w:tab w:val="center" w:pos="4680"/>
        <w:tab w:val="right" w:pos="9360"/>
      </w:tabs>
      <w:spacing w:after="0" w:line="240" w:lineRule="auto"/>
    </w:pPr>
  </w:style>
  <w:style w:type="character" w:customStyle="1" w:styleId="FooterChar">
    <w:name w:val="Footer Char"/>
    <w:basedOn w:val="DefaultParagraphFont"/>
    <w:link w:val="Footer"/>
    <w:uiPriority w:val="99"/>
    <w:rsid w:val="00013279"/>
  </w:style>
  <w:style w:type="paragraph" w:styleId="BalloonText">
    <w:name w:val="Balloon Text"/>
    <w:basedOn w:val="Normal"/>
    <w:link w:val="BalloonTextChar"/>
    <w:uiPriority w:val="99"/>
    <w:semiHidden/>
    <w:unhideWhenUsed/>
    <w:rsid w:val="003E03E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3E03EC"/>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99</TotalTime>
  <Pages>3</Pages>
  <Words>608</Words>
  <Characters>3466</Characters>
  <Application>Microsoft Office Word</Application>
  <DocSecurity>0</DocSecurity>
  <Lines>28</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Chris</dc:creator>
  <cp:keywords/>
  <dc:description/>
  <cp:lastModifiedBy>KISII UNIVERSITY</cp:lastModifiedBy>
  <cp:revision>9</cp:revision>
  <cp:lastPrinted>2025-07-30T12:04:00Z</cp:lastPrinted>
  <dcterms:created xsi:type="dcterms:W3CDTF">2025-02-05T08:53:00Z</dcterms:created>
  <dcterms:modified xsi:type="dcterms:W3CDTF">2025-08-04T15:34:00Z</dcterms:modified>
</cp:coreProperties>
</file>