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25C" w:rsidRDefault="0020125C" w:rsidP="0020125C">
      <w:pPr>
        <w:spacing w:after="200"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20125C" w:rsidRDefault="0020125C" w:rsidP="0020125C">
      <w:pPr>
        <w:spacing w:after="200"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680294" w:rsidRPr="00BD5C83" w:rsidRDefault="00680294" w:rsidP="00680294">
      <w:pPr>
        <w:pStyle w:val="NoSpacing"/>
        <w:ind w:left="5760"/>
        <w:rPr>
          <w:rFonts w:ascii="BookmanITC Lt BT" w:hAnsi="BookmanITC Lt BT"/>
          <w:b/>
          <w:i/>
          <w:sz w:val="18"/>
          <w:szCs w:val="18"/>
          <w:u w:val="single"/>
        </w:rPr>
      </w:pPr>
      <w:r w:rsidRPr="00BD5C83">
        <w:rPr>
          <w:rFonts w:ascii="BookmanITC Lt BT" w:hAnsi="BookmanITC Lt BT"/>
          <w:b/>
          <w:i/>
          <w:sz w:val="18"/>
          <w:szCs w:val="18"/>
        </w:rPr>
        <w:t xml:space="preserve">      </w:t>
      </w:r>
      <w:r>
        <w:rPr>
          <w:rFonts w:ascii="BookmanITC Lt BT" w:hAnsi="BookmanITC Lt BT"/>
          <w:b/>
          <w:i/>
          <w:sz w:val="18"/>
          <w:szCs w:val="18"/>
        </w:rPr>
        <w:t xml:space="preserve">                                 </w:t>
      </w:r>
      <w:r w:rsidRPr="00BD5C83">
        <w:rPr>
          <w:rFonts w:ascii="BookmanITC Lt BT" w:hAnsi="BookmanITC Lt BT"/>
          <w:b/>
          <w:i/>
          <w:sz w:val="18"/>
          <w:szCs w:val="18"/>
        </w:rPr>
        <w:t xml:space="preserve">  </w:t>
      </w:r>
      <w:bookmarkStart w:id="0" w:name="OLE_LINK1"/>
      <w:bookmarkStart w:id="1" w:name="OLE_LINK2"/>
      <w:r>
        <w:rPr>
          <w:rFonts w:ascii="BookmanITC Lt BT" w:hAnsi="BookmanITC Lt BT"/>
          <w:b/>
          <w:i/>
          <w:sz w:val="18"/>
          <w:szCs w:val="18"/>
          <w:u w:val="single"/>
        </w:rPr>
        <w:t>BHRM 203</w:t>
      </w:r>
    </w:p>
    <w:p w:rsidR="00680294" w:rsidRPr="001C439D" w:rsidRDefault="00680294" w:rsidP="00680294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5238B7BD" wp14:editId="64EDA3FA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680294" w:rsidRPr="00193826" w:rsidRDefault="00680294" w:rsidP="00680294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680294" w:rsidRPr="00D81583" w:rsidRDefault="00680294" w:rsidP="00680294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680294" w:rsidRDefault="00680294" w:rsidP="00680294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680294" w:rsidRDefault="00680294" w:rsidP="00680294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SECOND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>THE DEGREE IN BACHELORS OF HUMAN RESOURCE MANAGEMENT</w:t>
      </w:r>
    </w:p>
    <w:p w:rsidR="00680294" w:rsidRPr="00193826" w:rsidRDefault="00680294" w:rsidP="00680294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FIRST SEMESTER, 2024/2025</w:t>
      </w:r>
    </w:p>
    <w:p w:rsidR="00680294" w:rsidRDefault="00680294" w:rsidP="00680294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AUGUST,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680294" w:rsidRPr="00DB2AD2" w:rsidRDefault="00680294" w:rsidP="00680294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680294" w:rsidRPr="001546B7" w:rsidRDefault="00680294" w:rsidP="00680294">
      <w:pPr>
        <w:spacing w:after="120"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BHRM 203:    OCCUPATIONAL SAFETY AND HEALTH</w:t>
      </w:r>
    </w:p>
    <w:p w:rsidR="00680294" w:rsidRPr="001A0652" w:rsidRDefault="00680294" w:rsidP="00680294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680294" w:rsidRPr="00193826" w:rsidRDefault="00680294" w:rsidP="00680294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Y2 S1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680294" w:rsidRPr="00112BA4" w:rsidRDefault="00680294" w:rsidP="00680294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680294" w:rsidRPr="00195F1E" w:rsidRDefault="00680294" w:rsidP="00680294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DE6E87">
        <w:rPr>
          <w:rFonts w:ascii="BookmanITC Lt BT" w:hAnsi="BookmanITC Lt BT"/>
          <w:b/>
          <w:sz w:val="24"/>
          <w:szCs w:val="24"/>
        </w:rPr>
        <w:t>WEDNESDAY, 9.00-11.00 A</w:t>
      </w:r>
      <w:r>
        <w:rPr>
          <w:rFonts w:ascii="BookmanITC Lt BT" w:hAnsi="BookmanITC Lt BT"/>
          <w:b/>
          <w:sz w:val="24"/>
          <w:szCs w:val="24"/>
        </w:rPr>
        <w:t>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DE6E87">
        <w:rPr>
          <w:rFonts w:ascii="BookmanITC Lt BT" w:hAnsi="BookmanITC Lt BT"/>
          <w:b/>
          <w:sz w:val="24"/>
          <w:szCs w:val="24"/>
        </w:rPr>
        <w:t xml:space="preserve">          </w:t>
      </w:r>
      <w:bookmarkStart w:id="2" w:name="_GoBack"/>
      <w:bookmarkEnd w:id="2"/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DE6E87">
        <w:rPr>
          <w:rFonts w:ascii="BookmanITC Lt BT" w:hAnsi="BookmanITC Lt BT"/>
          <w:b/>
          <w:sz w:val="24"/>
          <w:szCs w:val="24"/>
        </w:rPr>
        <w:t>13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>
        <w:rPr>
          <w:rFonts w:ascii="BookmanITC Lt BT" w:hAnsi="BookmanITC Lt BT"/>
          <w:b/>
          <w:sz w:val="24"/>
          <w:szCs w:val="24"/>
        </w:rPr>
        <w:t>8/2025</w:t>
      </w:r>
    </w:p>
    <w:p w:rsidR="00680294" w:rsidRPr="006E41E1" w:rsidRDefault="00680294" w:rsidP="00680294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BB89141" wp14:editId="42A91F83">
                <wp:simplePos x="0" y="0"/>
                <wp:positionH relativeFrom="column">
                  <wp:posOffset>5080</wp:posOffset>
                </wp:positionH>
                <wp:positionV relativeFrom="paragraph">
                  <wp:posOffset>15239</wp:posOffset>
                </wp:positionV>
                <wp:extent cx="5995035" cy="0"/>
                <wp:effectExtent l="0" t="0" r="2476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B46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4pt;margin-top:1.2pt;width:472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    </w:pict>
          </mc:Fallback>
        </mc:AlternateContent>
      </w:r>
    </w:p>
    <w:p w:rsidR="00680294" w:rsidRPr="00193826" w:rsidRDefault="00680294" w:rsidP="00680294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p w:rsidR="00680294" w:rsidRDefault="00680294" w:rsidP="00680294">
      <w:pPr>
        <w:pStyle w:val="NoSpacing"/>
        <w:numPr>
          <w:ilvl w:val="0"/>
          <w:numId w:val="7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680294" w:rsidRDefault="00680294" w:rsidP="00680294">
      <w:pPr>
        <w:pStyle w:val="ListParagraph"/>
        <w:numPr>
          <w:ilvl w:val="0"/>
          <w:numId w:val="7"/>
        </w:numPr>
        <w:spacing w:after="0" w:line="360" w:lineRule="auto"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 w:rsidR="00976FBD">
        <w:rPr>
          <w:rFonts w:ascii="BookmanITC Lt BT" w:hAnsi="BookmanITC Lt BT"/>
          <w:b/>
          <w:i/>
        </w:rPr>
        <w:t>THREE</w:t>
      </w:r>
      <w:r>
        <w:rPr>
          <w:rFonts w:ascii="BookmanITC Lt BT" w:hAnsi="BookmanITC Lt BT"/>
          <w:b/>
          <w:i/>
        </w:rPr>
        <w:t xml:space="preserve">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bookmarkEnd w:id="0"/>
    <w:bookmarkEnd w:id="1"/>
    <w:p w:rsidR="00976FBD" w:rsidRPr="00976FBD" w:rsidRDefault="00976FBD" w:rsidP="0020125C">
      <w:pPr>
        <w:spacing w:after="200" w:line="36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20125C" w:rsidRPr="00976FBD" w:rsidRDefault="00976FBD" w:rsidP="0020125C">
      <w:pPr>
        <w:spacing w:after="200" w:line="360" w:lineRule="auto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QUESTION ONE – COMPULSORY 25 MARKS</w:t>
      </w:r>
    </w:p>
    <w:p w:rsidR="004875E0" w:rsidRDefault="0020125C" w:rsidP="0020125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How would you define ‘occupational safety and </w:t>
      </w:r>
      <w:proofErr w:type="gramStart"/>
      <w:r w:rsidRPr="00976FBD">
        <w:rPr>
          <w:rFonts w:ascii="Bookman Old Style" w:eastAsia="Calibri" w:hAnsi="Bookman Old Style" w:cs="Times New Roman"/>
          <w:sz w:val="24"/>
          <w:szCs w:val="24"/>
        </w:rPr>
        <w:t>health’.</w:t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Explain why      </w:t>
      </w:r>
    </w:p>
    <w:p w:rsidR="0020125C" w:rsidRDefault="0020125C" w:rsidP="004875E0">
      <w:pPr>
        <w:spacing w:after="200" w:line="360" w:lineRule="auto"/>
        <w:ind w:left="7920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>(5 marks)</w:t>
      </w:r>
    </w:p>
    <w:p w:rsidR="004875E0" w:rsidRPr="00976FBD" w:rsidRDefault="004875E0" w:rsidP="004875E0">
      <w:pPr>
        <w:spacing w:after="200" w:line="360" w:lineRule="auto"/>
        <w:ind w:left="7920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20125C" w:rsidRDefault="0020125C" w:rsidP="0020125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>Identify and explain the costs of accidents an organization is likely to incur due to unmanaged safety and health issues.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(10 marks).</w:t>
      </w:r>
    </w:p>
    <w:p w:rsidR="004875E0" w:rsidRPr="00976FBD" w:rsidRDefault="004875E0" w:rsidP="004875E0">
      <w:pPr>
        <w:spacing w:after="200" w:line="360" w:lineRule="auto"/>
        <w:ind w:left="720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20125C" w:rsidRPr="00976FBD" w:rsidRDefault="0020125C" w:rsidP="0020125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What role does top management play in implementation of occupational safety and </w:t>
      </w:r>
      <w:proofErr w:type="gramStart"/>
      <w:r w:rsidRPr="00976FBD">
        <w:rPr>
          <w:rFonts w:ascii="Bookman Old Style" w:eastAsia="Calibri" w:hAnsi="Bookman Old Style" w:cs="Times New Roman"/>
          <w:sz w:val="24"/>
          <w:szCs w:val="24"/>
        </w:rPr>
        <w:t>health  policies</w:t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and rules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(10 marks)</w:t>
      </w:r>
    </w:p>
    <w:p w:rsidR="0020125C" w:rsidRPr="00976FBD" w:rsidRDefault="0020125C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33FF6" w:rsidRDefault="00E33FF6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33FF6" w:rsidRDefault="00E33FF6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33FF6" w:rsidRDefault="00E33FF6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E33FF6" w:rsidRDefault="00E33FF6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20125C" w:rsidRPr="00976FBD" w:rsidRDefault="00976FBD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QUESTION TWO</w:t>
      </w:r>
    </w:p>
    <w:p w:rsidR="0020125C" w:rsidRPr="00976FBD" w:rsidRDefault="0020125C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>Occupational safety and health is the responsibility of both the employer and the employees. Discuss the responsibility of the following groups in the management of safety and health</w:t>
      </w:r>
    </w:p>
    <w:p w:rsidR="0020125C" w:rsidRPr="00976FBD" w:rsidRDefault="0020125C" w:rsidP="0020125C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proofErr w:type="gramStart"/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Management 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proofErr w:type="gramEnd"/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  (6 marks)</w:t>
      </w:r>
    </w:p>
    <w:p w:rsidR="0020125C" w:rsidRPr="00976FBD" w:rsidRDefault="0020125C" w:rsidP="0020125C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Workers          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proofErr w:type="gramStart"/>
      <w:r w:rsidR="004875E0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(</w:t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>6 marks)</w:t>
      </w:r>
    </w:p>
    <w:p w:rsidR="0020125C" w:rsidRPr="00976FBD" w:rsidRDefault="0020125C" w:rsidP="0020125C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Supervisor        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proofErr w:type="gramStart"/>
      <w:r w:rsidR="004875E0">
        <w:rPr>
          <w:rFonts w:ascii="Bookman Old Style" w:eastAsia="Calibri" w:hAnsi="Bookman Old Style" w:cs="Times New Roman"/>
          <w:sz w:val="24"/>
          <w:szCs w:val="24"/>
        </w:rPr>
        <w:t xml:space="preserve">   </w:t>
      </w:r>
      <w:r w:rsidRPr="00976FBD">
        <w:rPr>
          <w:rFonts w:ascii="Bookman Old Style" w:eastAsia="Calibri" w:hAnsi="Bookman Old Style" w:cs="Times New Roman"/>
          <w:sz w:val="24"/>
          <w:szCs w:val="24"/>
        </w:rPr>
        <w:t>(</w:t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>3 marks)</w:t>
      </w:r>
    </w:p>
    <w:p w:rsidR="0020125C" w:rsidRPr="00976FBD" w:rsidRDefault="0020125C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20125C" w:rsidRPr="00976FBD" w:rsidRDefault="00976FBD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QUESTION THREE</w:t>
      </w:r>
    </w:p>
    <w:p w:rsidR="0020125C" w:rsidRPr="00976FBD" w:rsidRDefault="0020125C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>Accidents are consequences of two basic factors-technical and human. Required</w:t>
      </w:r>
    </w:p>
    <w:p w:rsidR="0020125C" w:rsidRPr="00976FBD" w:rsidRDefault="0020125C" w:rsidP="0020125C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Explain these two factors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(10 marks)</w:t>
      </w:r>
    </w:p>
    <w:p w:rsidR="004875E0" w:rsidRDefault="0020125C" w:rsidP="0020125C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Describe the components of an effective accident prevention program </w:t>
      </w:r>
    </w:p>
    <w:p w:rsidR="0020125C" w:rsidRPr="00E33FF6" w:rsidRDefault="004875E0" w:rsidP="00E33FF6">
      <w:pPr>
        <w:pStyle w:val="ListParagraph"/>
        <w:spacing w:after="200" w:line="360" w:lineRule="auto"/>
        <w:ind w:left="7920"/>
        <w:jc w:val="both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</w:t>
      </w:r>
      <w:r w:rsidR="0020125C" w:rsidRPr="00976FBD">
        <w:rPr>
          <w:rFonts w:ascii="Bookman Old Style" w:eastAsia="Calibri" w:hAnsi="Bookman Old Style" w:cs="Times New Roman"/>
          <w:sz w:val="24"/>
          <w:szCs w:val="24"/>
        </w:rPr>
        <w:t>(5 marks)</w:t>
      </w:r>
    </w:p>
    <w:p w:rsidR="0020125C" w:rsidRPr="00976FBD" w:rsidRDefault="00976FBD" w:rsidP="0020125C">
      <w:pPr>
        <w:spacing w:after="200" w:line="360" w:lineRule="auto"/>
        <w:contextualSpacing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 xml:space="preserve">QUESTION FOUR </w:t>
      </w:r>
      <w:proofErr w:type="gramStart"/>
      <w:r w:rsidRPr="00976FBD">
        <w:rPr>
          <w:rFonts w:ascii="Bookman Old Style" w:eastAsia="Calibri" w:hAnsi="Bookman Old Style" w:cs="Times New Roman"/>
          <w:b/>
          <w:sz w:val="24"/>
          <w:szCs w:val="24"/>
        </w:rPr>
        <w:t xml:space="preserve">   (</w:t>
      </w:r>
      <w:proofErr w:type="gramEnd"/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15 MARKS)</w:t>
      </w:r>
    </w:p>
    <w:p w:rsidR="0020125C" w:rsidRPr="00976FBD" w:rsidRDefault="0020125C" w:rsidP="0020125C">
      <w:pPr>
        <w:tabs>
          <w:tab w:val="left" w:pos="1159"/>
        </w:tabs>
        <w:spacing w:after="200" w:line="36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Organizations are expected to develop a safety and health program. The supervisor’s responsibility is to ensure that the work environment is safe for all employees through effective implementation of the programs. </w:t>
      </w: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Required</w:t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; discuss the steps that can be recommended for developing an organization’s safety and health programs </w:t>
      </w:r>
    </w:p>
    <w:p w:rsidR="0020125C" w:rsidRPr="00976FBD" w:rsidRDefault="0020125C" w:rsidP="0020125C">
      <w:pPr>
        <w:spacing w:after="200" w:line="360" w:lineRule="auto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b/>
          <w:sz w:val="24"/>
          <w:szCs w:val="24"/>
        </w:rPr>
        <w:t>QUESTION FIVE</w:t>
      </w:r>
    </w:p>
    <w:p w:rsidR="0020125C" w:rsidRPr="00976FBD" w:rsidRDefault="0020125C" w:rsidP="0020125C">
      <w:pPr>
        <w:pStyle w:val="ListParagraph"/>
        <w:numPr>
          <w:ilvl w:val="0"/>
          <w:numId w:val="6"/>
        </w:numPr>
        <w:spacing w:after="200" w:line="360" w:lineRule="auto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Identify at least four contemporary areas for which Organizational Safety Administration is setting standards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proofErr w:type="gramStart"/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 (</w:t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>8 marks)</w:t>
      </w:r>
    </w:p>
    <w:p w:rsidR="0020125C" w:rsidRPr="00976FBD" w:rsidRDefault="0020125C" w:rsidP="0020125C">
      <w:pPr>
        <w:pStyle w:val="ListParagraph"/>
        <w:numPr>
          <w:ilvl w:val="0"/>
          <w:numId w:val="6"/>
        </w:numPr>
        <w:spacing w:after="200" w:line="360" w:lineRule="auto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Describe the leading causes of safety and health </w:t>
      </w:r>
      <w:proofErr w:type="gramStart"/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accidents  </w:t>
      </w:r>
      <w:r w:rsidR="004875E0">
        <w:rPr>
          <w:rFonts w:ascii="Bookman Old Style" w:eastAsia="Calibri" w:hAnsi="Bookman Old Style" w:cs="Times New Roman"/>
          <w:sz w:val="24"/>
          <w:szCs w:val="24"/>
        </w:rPr>
        <w:tab/>
      </w:r>
      <w:proofErr w:type="gramEnd"/>
      <w:r w:rsidRPr="00976FBD">
        <w:rPr>
          <w:rFonts w:ascii="Bookman Old Style" w:eastAsia="Calibri" w:hAnsi="Bookman Old Style" w:cs="Times New Roman"/>
          <w:sz w:val="24"/>
          <w:szCs w:val="24"/>
        </w:rPr>
        <w:t xml:space="preserve"> (7 marks)</w:t>
      </w:r>
    </w:p>
    <w:p w:rsidR="0020125C" w:rsidRPr="00976FBD" w:rsidRDefault="0020125C" w:rsidP="0020125C">
      <w:pPr>
        <w:pStyle w:val="ListParagraph"/>
        <w:spacing w:after="200" w:line="360" w:lineRule="auto"/>
        <w:ind w:left="360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20125C" w:rsidRPr="00976FBD" w:rsidRDefault="0020125C" w:rsidP="0020125C">
      <w:pPr>
        <w:pStyle w:val="ListParagraph"/>
        <w:spacing w:after="200" w:line="360" w:lineRule="auto"/>
        <w:ind w:left="360"/>
        <w:jc w:val="both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20125C" w:rsidRPr="00976FBD" w:rsidRDefault="0020125C" w:rsidP="0020125C">
      <w:pPr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976FBD" w:rsidRPr="00976FBD" w:rsidRDefault="00976FBD">
      <w:pPr>
        <w:jc w:val="both"/>
        <w:rPr>
          <w:rFonts w:ascii="Bookman Old Style" w:hAnsi="Bookman Old Style" w:cs="Times New Roman"/>
          <w:b/>
          <w:sz w:val="24"/>
          <w:szCs w:val="24"/>
        </w:rPr>
      </w:pPr>
    </w:p>
    <w:sectPr w:rsidR="00976FBD" w:rsidRPr="00976FBD" w:rsidSect="007E7A7A">
      <w:footerReference w:type="default" r:id="rId8"/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492" w:rsidRDefault="004D3492" w:rsidP="00A562C2">
      <w:pPr>
        <w:spacing w:after="0" w:line="240" w:lineRule="auto"/>
      </w:pPr>
      <w:r>
        <w:separator/>
      </w:r>
    </w:p>
  </w:endnote>
  <w:endnote w:type="continuationSeparator" w:id="0">
    <w:p w:rsidR="004D3492" w:rsidRDefault="004D3492" w:rsidP="00A5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968482"/>
      <w:docPartObj>
        <w:docPartGallery w:val="Page Numbers (Bottom of Page)"/>
        <w:docPartUnique/>
      </w:docPartObj>
    </w:sdtPr>
    <w:sdtEndPr/>
    <w:sdtContent>
      <w:sdt>
        <w:sdtPr>
          <w:id w:val="1805277626"/>
          <w:docPartObj>
            <w:docPartGallery w:val="Page Numbers (Top of Page)"/>
            <w:docPartUnique/>
          </w:docPartObj>
        </w:sdtPr>
        <w:sdtEndPr/>
        <w:sdtContent>
          <w:p w:rsidR="00976FBD" w:rsidRDefault="00976FBD">
            <w:pPr>
              <w:pStyle w:val="Footer"/>
              <w:jc w:val="center"/>
            </w:pPr>
            <w:r w:rsidRPr="00976FBD">
              <w:rPr>
                <w:i/>
              </w:rPr>
              <w:t xml:space="preserve">Page </w: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976FBD">
              <w:rPr>
                <w:b/>
                <w:bCs/>
                <w:i/>
              </w:rPr>
              <w:instrText xml:space="preserve"> PAGE </w:instrTex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DE6E87">
              <w:rPr>
                <w:b/>
                <w:bCs/>
                <w:i/>
                <w:noProof/>
              </w:rPr>
              <w:t>2</w: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976FBD">
              <w:rPr>
                <w:i/>
              </w:rPr>
              <w:t xml:space="preserve"> of </w: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976FBD">
              <w:rPr>
                <w:b/>
                <w:bCs/>
                <w:i/>
              </w:rPr>
              <w:instrText xml:space="preserve"> NUMPAGES  </w:instrTex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DE6E87">
              <w:rPr>
                <w:b/>
                <w:bCs/>
                <w:i/>
                <w:noProof/>
              </w:rPr>
              <w:t>2</w:t>
            </w:r>
            <w:r w:rsidRPr="00976FB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A562C2" w:rsidRDefault="00A562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492" w:rsidRDefault="004D3492" w:rsidP="00A562C2">
      <w:pPr>
        <w:spacing w:after="0" w:line="240" w:lineRule="auto"/>
      </w:pPr>
      <w:r>
        <w:separator/>
      </w:r>
    </w:p>
  </w:footnote>
  <w:footnote w:type="continuationSeparator" w:id="0">
    <w:p w:rsidR="004D3492" w:rsidRDefault="004D3492" w:rsidP="00A56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E3851"/>
    <w:multiLevelType w:val="hybridMultilevel"/>
    <w:tmpl w:val="EA0C8E00"/>
    <w:lvl w:ilvl="0" w:tplc="18E43E6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A65C34"/>
    <w:multiLevelType w:val="hybridMultilevel"/>
    <w:tmpl w:val="C854BE96"/>
    <w:lvl w:ilvl="0" w:tplc="8E6E87B6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AE6666"/>
    <w:multiLevelType w:val="hybridMultilevel"/>
    <w:tmpl w:val="56C43596"/>
    <w:lvl w:ilvl="0" w:tplc="8E6E87B6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92596E"/>
    <w:multiLevelType w:val="hybridMultilevel"/>
    <w:tmpl w:val="1C7C39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927A7"/>
    <w:multiLevelType w:val="hybridMultilevel"/>
    <w:tmpl w:val="EFD684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10"/>
    <w:rsid w:val="000F1DDE"/>
    <w:rsid w:val="000F752C"/>
    <w:rsid w:val="0020125C"/>
    <w:rsid w:val="002B1638"/>
    <w:rsid w:val="00324864"/>
    <w:rsid w:val="0038360D"/>
    <w:rsid w:val="004875E0"/>
    <w:rsid w:val="004D3492"/>
    <w:rsid w:val="00506913"/>
    <w:rsid w:val="005B5CB8"/>
    <w:rsid w:val="005C0591"/>
    <w:rsid w:val="00680294"/>
    <w:rsid w:val="007321BD"/>
    <w:rsid w:val="007E7A7A"/>
    <w:rsid w:val="00852D2A"/>
    <w:rsid w:val="008B7D10"/>
    <w:rsid w:val="00907BD2"/>
    <w:rsid w:val="00976FBD"/>
    <w:rsid w:val="009F644E"/>
    <w:rsid w:val="00A562C2"/>
    <w:rsid w:val="00B044BC"/>
    <w:rsid w:val="00C131DC"/>
    <w:rsid w:val="00DE6E87"/>
    <w:rsid w:val="00E33FF6"/>
    <w:rsid w:val="00F307A2"/>
    <w:rsid w:val="00FB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F51A"/>
  <w15:chartTrackingRefBased/>
  <w15:docId w15:val="{DB568467-2EFF-4C7A-B624-6A70F37D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2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6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2C2"/>
  </w:style>
  <w:style w:type="paragraph" w:styleId="Footer">
    <w:name w:val="footer"/>
    <w:basedOn w:val="Normal"/>
    <w:link w:val="FooterChar"/>
    <w:uiPriority w:val="99"/>
    <w:unhideWhenUsed/>
    <w:rsid w:val="00A56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2C2"/>
  </w:style>
  <w:style w:type="paragraph" w:styleId="NoSpacing">
    <w:name w:val="No Spacing"/>
    <w:uiPriority w:val="1"/>
    <w:qFormat/>
    <w:rsid w:val="00680294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Ruth</dc:creator>
  <cp:keywords/>
  <dc:description/>
  <cp:lastModifiedBy>KISII UNIVERSITY</cp:lastModifiedBy>
  <cp:revision>9</cp:revision>
  <dcterms:created xsi:type="dcterms:W3CDTF">2025-07-24T12:51:00Z</dcterms:created>
  <dcterms:modified xsi:type="dcterms:W3CDTF">2025-07-31T11:41:00Z</dcterms:modified>
</cp:coreProperties>
</file>