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125C" w:rsidRDefault="0020125C" w:rsidP="0020125C">
      <w:pPr>
        <w:spacing w:after="200" w:line="36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:rsidR="0020125C" w:rsidRDefault="0020125C" w:rsidP="0020125C">
      <w:pPr>
        <w:spacing w:after="200" w:line="36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:rsidR="00680294" w:rsidRPr="00BD5C83" w:rsidRDefault="00680294" w:rsidP="00680294">
      <w:pPr>
        <w:pStyle w:val="NoSpacing"/>
        <w:ind w:left="5760"/>
        <w:rPr>
          <w:rFonts w:ascii="BookmanITC Lt BT" w:hAnsi="BookmanITC Lt BT"/>
          <w:b/>
          <w:i/>
          <w:sz w:val="18"/>
          <w:szCs w:val="18"/>
          <w:u w:val="single"/>
        </w:rPr>
      </w:pPr>
      <w:r w:rsidRPr="00BD5C83">
        <w:rPr>
          <w:rFonts w:ascii="BookmanITC Lt BT" w:hAnsi="BookmanITC Lt BT"/>
          <w:b/>
          <w:i/>
          <w:sz w:val="18"/>
          <w:szCs w:val="18"/>
        </w:rPr>
        <w:t xml:space="preserve">      </w:t>
      </w:r>
      <w:r>
        <w:rPr>
          <w:rFonts w:ascii="BookmanITC Lt BT" w:hAnsi="BookmanITC Lt BT"/>
          <w:b/>
          <w:i/>
          <w:sz w:val="18"/>
          <w:szCs w:val="18"/>
        </w:rPr>
        <w:t xml:space="preserve">                                 </w:t>
      </w:r>
      <w:r w:rsidRPr="00BD5C83">
        <w:rPr>
          <w:rFonts w:ascii="BookmanITC Lt BT" w:hAnsi="BookmanITC Lt BT"/>
          <w:b/>
          <w:i/>
          <w:sz w:val="18"/>
          <w:szCs w:val="18"/>
        </w:rPr>
        <w:t xml:space="preserve">  </w:t>
      </w:r>
      <w:bookmarkStart w:id="0" w:name="OLE_LINK1"/>
      <w:bookmarkStart w:id="1" w:name="OLE_LINK2"/>
      <w:r>
        <w:rPr>
          <w:rFonts w:ascii="BookmanITC Lt BT" w:hAnsi="BookmanITC Lt BT"/>
          <w:b/>
          <w:i/>
          <w:sz w:val="18"/>
          <w:szCs w:val="18"/>
          <w:u w:val="single"/>
        </w:rPr>
        <w:t>BHRM 203</w:t>
      </w:r>
    </w:p>
    <w:p w:rsidR="00680294" w:rsidRPr="001C439D" w:rsidRDefault="00680294" w:rsidP="00680294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5238B7BD" wp14:editId="64EDA3FA">
            <wp:extent cx="1266825" cy="1047750"/>
            <wp:effectExtent l="19050" t="0" r="9525" b="0"/>
            <wp:docPr id="33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:rsidR="00680294" w:rsidRPr="00193826" w:rsidRDefault="00680294" w:rsidP="00680294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 w:rsidRPr="00193826">
        <w:rPr>
          <w:rFonts w:ascii="BookmanITC Lt BT" w:hAnsi="BookmanITC Lt BT"/>
          <w:b/>
          <w:sz w:val="36"/>
          <w:szCs w:val="36"/>
        </w:rPr>
        <w:t>UNIVERSITY EXAMINATIONS</w:t>
      </w:r>
    </w:p>
    <w:p w:rsidR="00680294" w:rsidRPr="00D81583" w:rsidRDefault="00680294" w:rsidP="00680294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:rsidR="00680294" w:rsidRDefault="00680294" w:rsidP="00680294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680294" w:rsidRDefault="00680294" w:rsidP="00680294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SECOND YEAR 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 xml:space="preserve">EXAMINATION FOR THE AWARD OF </w:t>
      </w:r>
      <w:r>
        <w:rPr>
          <w:rFonts w:ascii="BookmanITC Lt BT" w:hAnsi="BookmanITC Lt BT"/>
          <w:b/>
          <w:sz w:val="24"/>
          <w:szCs w:val="24"/>
          <w:u w:val="single"/>
        </w:rPr>
        <w:t>THE DEGREE IN BACHELORS OF HUMAN RESOURCE MANAGEMENT</w:t>
      </w:r>
    </w:p>
    <w:p w:rsidR="00680294" w:rsidRPr="00193826" w:rsidRDefault="00680294" w:rsidP="00680294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FIRST SEMESTER, 2024/2025</w:t>
      </w:r>
    </w:p>
    <w:p w:rsidR="00680294" w:rsidRDefault="00680294" w:rsidP="00680294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193826">
        <w:rPr>
          <w:rFonts w:ascii="BookmanITC Lt BT" w:hAnsi="BookmanITC Lt BT"/>
          <w:b/>
          <w:sz w:val="24"/>
          <w:szCs w:val="24"/>
          <w:u w:val="single"/>
        </w:rPr>
        <w:t>(</w:t>
      </w:r>
      <w:r>
        <w:rPr>
          <w:rFonts w:ascii="BookmanITC Lt BT" w:hAnsi="BookmanITC Lt BT"/>
          <w:b/>
          <w:sz w:val="24"/>
          <w:szCs w:val="24"/>
          <w:u w:val="single"/>
        </w:rPr>
        <w:t>AUGUST, 2025</w:t>
      </w:r>
      <w:r w:rsidRPr="00193826">
        <w:rPr>
          <w:rFonts w:ascii="BookmanITC Lt BT" w:hAnsi="BookmanITC Lt BT"/>
          <w:b/>
          <w:sz w:val="24"/>
          <w:szCs w:val="24"/>
          <w:u w:val="single"/>
        </w:rPr>
        <w:t>)</w:t>
      </w:r>
      <w:r>
        <w:rPr>
          <w:rFonts w:ascii="BookmanITC Lt BT" w:hAnsi="BookmanITC Lt BT"/>
          <w:b/>
          <w:sz w:val="24"/>
          <w:szCs w:val="24"/>
          <w:u w:val="single"/>
        </w:rPr>
        <w:t xml:space="preserve"> </w:t>
      </w:r>
    </w:p>
    <w:p w:rsidR="00680294" w:rsidRPr="00DB2AD2" w:rsidRDefault="00680294" w:rsidP="00680294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680294" w:rsidRPr="001546B7" w:rsidRDefault="00680294" w:rsidP="00680294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BHRM 203:    OCCUPATIONAL SAFETY AND HEALTH</w:t>
      </w:r>
    </w:p>
    <w:p w:rsidR="00680294" w:rsidRPr="001A0652" w:rsidRDefault="00680294" w:rsidP="00680294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:rsidR="00680294" w:rsidRPr="00193826" w:rsidRDefault="00680294" w:rsidP="00680294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S1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</w:r>
      <w:r w:rsidRPr="00193826">
        <w:rPr>
          <w:rFonts w:ascii="BookmanITC Lt BT" w:hAnsi="BookmanITC Lt BT"/>
          <w:b/>
          <w:sz w:val="24"/>
          <w:szCs w:val="24"/>
        </w:rPr>
        <w:t xml:space="preserve">TIME:   </w:t>
      </w:r>
      <w:r>
        <w:rPr>
          <w:rFonts w:ascii="BookmanITC Lt BT" w:hAnsi="BookmanITC Lt BT"/>
          <w:b/>
          <w:sz w:val="24"/>
          <w:szCs w:val="24"/>
        </w:rPr>
        <w:t>2 HOURS</w:t>
      </w:r>
    </w:p>
    <w:p w:rsidR="00680294" w:rsidRPr="00112BA4" w:rsidRDefault="00680294" w:rsidP="00680294">
      <w:pPr>
        <w:pStyle w:val="NoSpacing"/>
        <w:rPr>
          <w:rFonts w:ascii="BookmanITC Lt BT" w:hAnsi="BookmanITC Lt BT"/>
          <w:b/>
          <w:sz w:val="14"/>
          <w:szCs w:val="14"/>
        </w:rPr>
      </w:pPr>
      <w:r w:rsidRPr="00D81583">
        <w:rPr>
          <w:rFonts w:ascii="BookmanITC Lt BT" w:hAnsi="BookmanITC Lt BT"/>
          <w:b/>
          <w:sz w:val="16"/>
          <w:szCs w:val="16"/>
        </w:rPr>
        <w:tab/>
      </w:r>
    </w:p>
    <w:p w:rsidR="00680294" w:rsidRPr="00195F1E" w:rsidRDefault="00680294" w:rsidP="00680294">
      <w:pPr>
        <w:pStyle w:val="NoSpacing"/>
        <w:rPr>
          <w:rFonts w:ascii="BookmanITC Lt BT" w:hAnsi="BookmanITC Lt BT"/>
          <w:b/>
          <w:sz w:val="24"/>
          <w:szCs w:val="24"/>
        </w:rPr>
      </w:pPr>
      <w:r w:rsidRPr="00195F1E">
        <w:rPr>
          <w:rFonts w:ascii="BookmanITC Lt BT" w:hAnsi="BookmanITC Lt BT"/>
          <w:b/>
          <w:sz w:val="24"/>
          <w:szCs w:val="24"/>
        </w:rPr>
        <w:t xml:space="preserve">DAY: </w:t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DE6E87">
        <w:rPr>
          <w:rFonts w:ascii="BookmanITC Lt BT" w:hAnsi="BookmanITC Lt BT"/>
          <w:b/>
          <w:sz w:val="24"/>
          <w:szCs w:val="24"/>
        </w:rPr>
        <w:t>WEDNESDAY, 9.00-11.00 A</w:t>
      </w:r>
      <w:r>
        <w:rPr>
          <w:rFonts w:ascii="BookmanITC Lt BT" w:hAnsi="BookmanITC Lt BT"/>
          <w:b/>
          <w:sz w:val="24"/>
          <w:szCs w:val="24"/>
        </w:rPr>
        <w:t>M</w:t>
      </w:r>
      <w:r>
        <w:rPr>
          <w:rFonts w:ascii="BookmanITC Lt BT" w:hAnsi="BookmanITC Lt BT"/>
          <w:b/>
          <w:sz w:val="24"/>
          <w:szCs w:val="24"/>
        </w:rPr>
        <w:tab/>
      </w:r>
      <w:r w:rsidRPr="00195F1E">
        <w:rPr>
          <w:rFonts w:ascii="BookmanITC Lt BT" w:hAnsi="BookmanITC Lt BT"/>
          <w:b/>
          <w:sz w:val="24"/>
          <w:szCs w:val="24"/>
        </w:rPr>
        <w:tab/>
      </w:r>
      <w:r w:rsidR="00DE6E87">
        <w:rPr>
          <w:rFonts w:ascii="BookmanITC Lt BT" w:hAnsi="BookmanITC Lt BT"/>
          <w:b/>
          <w:sz w:val="24"/>
          <w:szCs w:val="24"/>
        </w:rPr>
        <w:t xml:space="preserve">          </w:t>
      </w:r>
      <w:bookmarkStart w:id="2" w:name="_GoBack"/>
      <w:bookmarkEnd w:id="2"/>
      <w:r w:rsidRPr="00195F1E">
        <w:rPr>
          <w:rFonts w:ascii="BookmanITC Lt BT" w:hAnsi="BookmanITC Lt BT"/>
          <w:b/>
          <w:sz w:val="24"/>
          <w:szCs w:val="24"/>
        </w:rPr>
        <w:t xml:space="preserve">DATE:  </w:t>
      </w:r>
      <w:r w:rsidR="00DE6E87">
        <w:rPr>
          <w:rFonts w:ascii="BookmanITC Lt BT" w:hAnsi="BookmanITC Lt BT"/>
          <w:b/>
          <w:sz w:val="24"/>
          <w:szCs w:val="24"/>
        </w:rPr>
        <w:t>13</w:t>
      </w:r>
      <w:r w:rsidRPr="00195F1E">
        <w:rPr>
          <w:rFonts w:ascii="BookmanITC Lt BT" w:hAnsi="BookmanITC Lt BT"/>
          <w:b/>
          <w:sz w:val="24"/>
          <w:szCs w:val="24"/>
        </w:rPr>
        <w:t>/0</w:t>
      </w:r>
      <w:r>
        <w:rPr>
          <w:rFonts w:ascii="BookmanITC Lt BT" w:hAnsi="BookmanITC Lt BT"/>
          <w:b/>
          <w:sz w:val="24"/>
          <w:szCs w:val="24"/>
        </w:rPr>
        <w:t>8/2025</w:t>
      </w:r>
    </w:p>
    <w:p w:rsidR="00680294" w:rsidRPr="006E41E1" w:rsidRDefault="00680294" w:rsidP="00680294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0BB89141" wp14:editId="42A91F83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03B464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:rsidR="00680294" w:rsidRPr="00193826" w:rsidRDefault="00680294" w:rsidP="00680294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:rsidR="00680294" w:rsidRDefault="00680294" w:rsidP="00680294">
      <w:pPr>
        <w:pStyle w:val="NoSpacing"/>
        <w:numPr>
          <w:ilvl w:val="0"/>
          <w:numId w:val="7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:rsidR="00680294" w:rsidRDefault="00680294" w:rsidP="00680294">
      <w:pPr>
        <w:pStyle w:val="ListParagraph"/>
        <w:numPr>
          <w:ilvl w:val="0"/>
          <w:numId w:val="7"/>
        </w:numPr>
        <w:spacing w:after="0" w:line="360" w:lineRule="auto"/>
        <w:rPr>
          <w:rFonts w:ascii="BookmanITC Lt BT" w:hAnsi="BookmanITC Lt BT"/>
          <w:b/>
          <w:i/>
        </w:rPr>
      </w:pPr>
      <w:r w:rsidRPr="004F498F">
        <w:rPr>
          <w:rFonts w:ascii="BookmanITC Lt BT" w:hAnsi="BookmanITC Lt BT"/>
          <w:b/>
          <w:i/>
        </w:rPr>
        <w:t xml:space="preserve">Answer Question ONE [Compulsory] and any other </w:t>
      </w:r>
      <w:r w:rsidR="00976FBD">
        <w:rPr>
          <w:rFonts w:ascii="BookmanITC Lt BT" w:hAnsi="BookmanITC Lt BT"/>
          <w:b/>
          <w:i/>
        </w:rPr>
        <w:t>THREE</w:t>
      </w:r>
      <w:r>
        <w:rPr>
          <w:rFonts w:ascii="BookmanITC Lt BT" w:hAnsi="BookmanITC Lt BT"/>
          <w:b/>
          <w:i/>
        </w:rPr>
        <w:t xml:space="preserve"> </w:t>
      </w:r>
      <w:r w:rsidRPr="004F498F">
        <w:rPr>
          <w:rFonts w:ascii="BookmanITC Lt BT" w:hAnsi="BookmanITC Lt BT"/>
          <w:b/>
          <w:i/>
        </w:rPr>
        <w:t xml:space="preserve">Questions. </w:t>
      </w:r>
    </w:p>
    <w:bookmarkEnd w:id="0"/>
    <w:bookmarkEnd w:id="1"/>
    <w:p w:rsidR="00976FBD" w:rsidRPr="00976FBD" w:rsidRDefault="00976FBD" w:rsidP="0020125C">
      <w:pPr>
        <w:spacing w:after="200" w:line="360" w:lineRule="auto"/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20125C" w:rsidRPr="00976FBD" w:rsidRDefault="00976FBD" w:rsidP="0020125C">
      <w:pPr>
        <w:spacing w:after="200" w:line="360" w:lineRule="auto"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  <w:r w:rsidRPr="00976FBD">
        <w:rPr>
          <w:rFonts w:ascii="Bookman Old Style" w:eastAsia="Calibri" w:hAnsi="Bookman Old Style" w:cs="Times New Roman"/>
          <w:b/>
          <w:sz w:val="24"/>
          <w:szCs w:val="24"/>
        </w:rPr>
        <w:t>QUESTION ONE – COMPULSORY 25 MARKS</w:t>
      </w:r>
    </w:p>
    <w:p w:rsidR="004875E0" w:rsidRDefault="0020125C" w:rsidP="0020125C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How would you define ‘occupational safety and </w:t>
      </w:r>
      <w:proofErr w:type="gramStart"/>
      <w:r w:rsidRPr="00976FBD">
        <w:rPr>
          <w:rFonts w:ascii="Bookman Old Style" w:eastAsia="Calibri" w:hAnsi="Bookman Old Style" w:cs="Times New Roman"/>
          <w:sz w:val="24"/>
          <w:szCs w:val="24"/>
        </w:rPr>
        <w:t>health’.</w:t>
      </w:r>
      <w:proofErr w:type="gramEnd"/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Explain why      </w:t>
      </w:r>
    </w:p>
    <w:p w:rsidR="0020125C" w:rsidRDefault="0020125C" w:rsidP="004875E0">
      <w:pPr>
        <w:spacing w:after="200" w:line="360" w:lineRule="auto"/>
        <w:ind w:left="7920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>(5 marks)</w:t>
      </w:r>
    </w:p>
    <w:p w:rsidR="004875E0" w:rsidRPr="00976FBD" w:rsidRDefault="004875E0" w:rsidP="004875E0">
      <w:pPr>
        <w:spacing w:after="200" w:line="360" w:lineRule="auto"/>
        <w:ind w:left="7920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</w:p>
    <w:p w:rsidR="0020125C" w:rsidRDefault="0020125C" w:rsidP="0020125C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>Identify and explain the costs of accidents an organization is likely to incur due to unmanaged safety and health issues.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(10 marks).</w:t>
      </w:r>
    </w:p>
    <w:p w:rsidR="004875E0" w:rsidRPr="00976FBD" w:rsidRDefault="004875E0" w:rsidP="004875E0">
      <w:pPr>
        <w:spacing w:after="200" w:line="360" w:lineRule="auto"/>
        <w:ind w:left="720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</w:p>
    <w:p w:rsidR="0020125C" w:rsidRPr="00976FBD" w:rsidRDefault="0020125C" w:rsidP="0020125C">
      <w:pPr>
        <w:numPr>
          <w:ilvl w:val="0"/>
          <w:numId w:val="1"/>
        </w:num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What role does top management play in implementation of occupational safety and </w:t>
      </w:r>
      <w:proofErr w:type="gramStart"/>
      <w:r w:rsidRPr="00976FBD">
        <w:rPr>
          <w:rFonts w:ascii="Bookman Old Style" w:eastAsia="Calibri" w:hAnsi="Bookman Old Style" w:cs="Times New Roman"/>
          <w:sz w:val="24"/>
          <w:szCs w:val="24"/>
        </w:rPr>
        <w:t>health  policies</w:t>
      </w:r>
      <w:proofErr w:type="gramEnd"/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and rules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(10 marks)</w:t>
      </w:r>
    </w:p>
    <w:p w:rsidR="0020125C" w:rsidRPr="00976FBD" w:rsidRDefault="0020125C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E33FF6" w:rsidRDefault="00E33FF6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E33FF6" w:rsidRDefault="00E33FF6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E33FF6" w:rsidRDefault="00E33FF6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E33FF6" w:rsidRDefault="00E33FF6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20125C" w:rsidRPr="00976FBD" w:rsidRDefault="00976FBD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  <w:r w:rsidRPr="00976FBD">
        <w:rPr>
          <w:rFonts w:ascii="Bookman Old Style" w:eastAsia="Calibri" w:hAnsi="Bookman Old Style" w:cs="Times New Roman"/>
          <w:b/>
          <w:sz w:val="24"/>
          <w:szCs w:val="24"/>
        </w:rPr>
        <w:t>QUESTION TWO</w:t>
      </w:r>
    </w:p>
    <w:p w:rsidR="0020125C" w:rsidRPr="00976FBD" w:rsidRDefault="0020125C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>Occupational safety and health is the responsibility of both the employer and the employees. Discuss the responsibility of the following groups in the management of safety and health</w:t>
      </w:r>
    </w:p>
    <w:p w:rsidR="0020125C" w:rsidRPr="00976FBD" w:rsidRDefault="0020125C" w:rsidP="0020125C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proofErr w:type="gramStart"/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Management  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proofErr w:type="gramEnd"/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  (6 marks)</w:t>
      </w:r>
    </w:p>
    <w:p w:rsidR="0020125C" w:rsidRPr="00976FBD" w:rsidRDefault="0020125C" w:rsidP="0020125C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Workers           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proofErr w:type="gramStart"/>
      <w:r w:rsidR="004875E0">
        <w:rPr>
          <w:rFonts w:ascii="Bookman Old Style" w:eastAsia="Calibri" w:hAnsi="Bookman Old Style" w:cs="Times New Roman"/>
          <w:sz w:val="24"/>
          <w:szCs w:val="24"/>
        </w:rPr>
        <w:t xml:space="preserve">  </w:t>
      </w: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(</w:t>
      </w:r>
      <w:proofErr w:type="gramEnd"/>
      <w:r w:rsidRPr="00976FBD">
        <w:rPr>
          <w:rFonts w:ascii="Bookman Old Style" w:eastAsia="Calibri" w:hAnsi="Bookman Old Style" w:cs="Times New Roman"/>
          <w:sz w:val="24"/>
          <w:szCs w:val="24"/>
        </w:rPr>
        <w:t>6 marks)</w:t>
      </w:r>
    </w:p>
    <w:p w:rsidR="0020125C" w:rsidRPr="00976FBD" w:rsidRDefault="0020125C" w:rsidP="0020125C">
      <w:pPr>
        <w:numPr>
          <w:ilvl w:val="0"/>
          <w:numId w:val="2"/>
        </w:num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Supervisor         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proofErr w:type="gramStart"/>
      <w:r w:rsidR="004875E0">
        <w:rPr>
          <w:rFonts w:ascii="Bookman Old Style" w:eastAsia="Calibri" w:hAnsi="Bookman Old Style" w:cs="Times New Roman"/>
          <w:sz w:val="24"/>
          <w:szCs w:val="24"/>
        </w:rPr>
        <w:t xml:space="preserve">   </w:t>
      </w:r>
      <w:r w:rsidRPr="00976FBD">
        <w:rPr>
          <w:rFonts w:ascii="Bookman Old Style" w:eastAsia="Calibri" w:hAnsi="Bookman Old Style" w:cs="Times New Roman"/>
          <w:sz w:val="24"/>
          <w:szCs w:val="24"/>
        </w:rPr>
        <w:t>(</w:t>
      </w:r>
      <w:proofErr w:type="gramEnd"/>
      <w:r w:rsidRPr="00976FBD">
        <w:rPr>
          <w:rFonts w:ascii="Bookman Old Style" w:eastAsia="Calibri" w:hAnsi="Bookman Old Style" w:cs="Times New Roman"/>
          <w:sz w:val="24"/>
          <w:szCs w:val="24"/>
        </w:rPr>
        <w:t>3 marks)</w:t>
      </w:r>
    </w:p>
    <w:p w:rsidR="0020125C" w:rsidRPr="00976FBD" w:rsidRDefault="0020125C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20125C" w:rsidRPr="00976FBD" w:rsidRDefault="00976FBD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  <w:r w:rsidRPr="00976FBD">
        <w:rPr>
          <w:rFonts w:ascii="Bookman Old Style" w:eastAsia="Calibri" w:hAnsi="Bookman Old Style" w:cs="Times New Roman"/>
          <w:b/>
          <w:sz w:val="24"/>
          <w:szCs w:val="24"/>
        </w:rPr>
        <w:t>QUESTION THREE</w:t>
      </w:r>
    </w:p>
    <w:p w:rsidR="0020125C" w:rsidRPr="00976FBD" w:rsidRDefault="0020125C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>Accidents are consequences of two basic factors-technical and human. Required</w:t>
      </w:r>
    </w:p>
    <w:p w:rsidR="0020125C" w:rsidRPr="00976FBD" w:rsidRDefault="0020125C" w:rsidP="0020125C">
      <w:pPr>
        <w:pStyle w:val="ListParagraph"/>
        <w:numPr>
          <w:ilvl w:val="0"/>
          <w:numId w:val="4"/>
        </w:numPr>
        <w:spacing w:after="200" w:line="360" w:lineRule="auto"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Explain these two factors 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(10 marks)</w:t>
      </w:r>
    </w:p>
    <w:p w:rsidR="004875E0" w:rsidRDefault="0020125C" w:rsidP="0020125C">
      <w:pPr>
        <w:pStyle w:val="ListParagraph"/>
        <w:numPr>
          <w:ilvl w:val="0"/>
          <w:numId w:val="4"/>
        </w:numPr>
        <w:spacing w:after="200" w:line="360" w:lineRule="auto"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Describe the components of an effective accident prevention program </w:t>
      </w:r>
    </w:p>
    <w:p w:rsidR="0020125C" w:rsidRPr="00E33FF6" w:rsidRDefault="004875E0" w:rsidP="00E33FF6">
      <w:pPr>
        <w:pStyle w:val="ListParagraph"/>
        <w:spacing w:after="200" w:line="360" w:lineRule="auto"/>
        <w:ind w:left="7920"/>
        <w:jc w:val="both"/>
        <w:rPr>
          <w:rFonts w:ascii="Bookman Old Style" w:eastAsia="Calibri" w:hAnsi="Bookman Old Style" w:cs="Times New Roman"/>
          <w:sz w:val="24"/>
          <w:szCs w:val="24"/>
        </w:rPr>
      </w:pPr>
      <w:r>
        <w:rPr>
          <w:rFonts w:ascii="Bookman Old Style" w:eastAsia="Calibri" w:hAnsi="Bookman Old Style" w:cs="Times New Roman"/>
          <w:sz w:val="24"/>
          <w:szCs w:val="24"/>
        </w:rPr>
        <w:t xml:space="preserve">   </w:t>
      </w:r>
      <w:r w:rsidR="0020125C" w:rsidRPr="00976FBD">
        <w:rPr>
          <w:rFonts w:ascii="Bookman Old Style" w:eastAsia="Calibri" w:hAnsi="Bookman Old Style" w:cs="Times New Roman"/>
          <w:sz w:val="24"/>
          <w:szCs w:val="24"/>
        </w:rPr>
        <w:t>(5 marks)</w:t>
      </w:r>
    </w:p>
    <w:p w:rsidR="0020125C" w:rsidRPr="00976FBD" w:rsidRDefault="00976FBD" w:rsidP="0020125C">
      <w:pPr>
        <w:spacing w:after="200" w:line="360" w:lineRule="auto"/>
        <w:contextualSpacing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  <w:r w:rsidRPr="00976FBD">
        <w:rPr>
          <w:rFonts w:ascii="Bookman Old Style" w:eastAsia="Calibri" w:hAnsi="Bookman Old Style" w:cs="Times New Roman"/>
          <w:b/>
          <w:sz w:val="24"/>
          <w:szCs w:val="24"/>
        </w:rPr>
        <w:t xml:space="preserve">QUESTION FOUR </w:t>
      </w:r>
      <w:proofErr w:type="gramStart"/>
      <w:r w:rsidRPr="00976FBD">
        <w:rPr>
          <w:rFonts w:ascii="Bookman Old Style" w:eastAsia="Calibri" w:hAnsi="Bookman Old Style" w:cs="Times New Roman"/>
          <w:b/>
          <w:sz w:val="24"/>
          <w:szCs w:val="24"/>
        </w:rPr>
        <w:t xml:space="preserve">   (</w:t>
      </w:r>
      <w:proofErr w:type="gramEnd"/>
      <w:r w:rsidRPr="00976FBD">
        <w:rPr>
          <w:rFonts w:ascii="Bookman Old Style" w:eastAsia="Calibri" w:hAnsi="Bookman Old Style" w:cs="Times New Roman"/>
          <w:b/>
          <w:sz w:val="24"/>
          <w:szCs w:val="24"/>
        </w:rPr>
        <w:t>15 MARKS)</w:t>
      </w:r>
    </w:p>
    <w:p w:rsidR="0020125C" w:rsidRPr="00976FBD" w:rsidRDefault="0020125C" w:rsidP="0020125C">
      <w:pPr>
        <w:tabs>
          <w:tab w:val="left" w:pos="1159"/>
        </w:tabs>
        <w:spacing w:after="200" w:line="360" w:lineRule="auto"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Organizations are expected to develop a safety and health program. The supervisor’s responsibility is to ensure that the work environment is safe for all employees through effective implementation of the programs. </w:t>
      </w:r>
      <w:r w:rsidRPr="00976FBD">
        <w:rPr>
          <w:rFonts w:ascii="Bookman Old Style" w:eastAsia="Calibri" w:hAnsi="Bookman Old Style" w:cs="Times New Roman"/>
          <w:b/>
          <w:sz w:val="24"/>
          <w:szCs w:val="24"/>
        </w:rPr>
        <w:t>Required</w:t>
      </w: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; discuss the steps that can be recommended for developing an organization’s safety and health programs </w:t>
      </w:r>
    </w:p>
    <w:p w:rsidR="0020125C" w:rsidRPr="00976FBD" w:rsidRDefault="0020125C" w:rsidP="0020125C">
      <w:pPr>
        <w:spacing w:after="200" w:line="360" w:lineRule="auto"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  <w:r w:rsidRPr="00976FBD">
        <w:rPr>
          <w:rFonts w:ascii="Bookman Old Style" w:eastAsia="Calibri" w:hAnsi="Bookman Old Style" w:cs="Times New Roman"/>
          <w:b/>
          <w:sz w:val="24"/>
          <w:szCs w:val="24"/>
        </w:rPr>
        <w:t>QUESTION FIVE</w:t>
      </w:r>
    </w:p>
    <w:p w:rsidR="0020125C" w:rsidRPr="00976FBD" w:rsidRDefault="0020125C" w:rsidP="0020125C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Bookman Old Style" w:eastAsia="Calibri" w:hAnsi="Bookman Old Style" w:cs="Times New Roman"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Identify at least four contemporary areas for which Organizational Safety Administration is setting standards 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proofErr w:type="gramStart"/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 (</w:t>
      </w:r>
      <w:proofErr w:type="gramEnd"/>
      <w:r w:rsidRPr="00976FBD">
        <w:rPr>
          <w:rFonts w:ascii="Bookman Old Style" w:eastAsia="Calibri" w:hAnsi="Bookman Old Style" w:cs="Times New Roman"/>
          <w:sz w:val="24"/>
          <w:szCs w:val="24"/>
        </w:rPr>
        <w:t>8 marks)</w:t>
      </w:r>
    </w:p>
    <w:p w:rsidR="0020125C" w:rsidRPr="00976FBD" w:rsidRDefault="0020125C" w:rsidP="0020125C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Describe the leading causes of safety and health </w:t>
      </w:r>
      <w:proofErr w:type="gramStart"/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accidents  </w:t>
      </w:r>
      <w:r w:rsidR="004875E0">
        <w:rPr>
          <w:rFonts w:ascii="Bookman Old Style" w:eastAsia="Calibri" w:hAnsi="Bookman Old Style" w:cs="Times New Roman"/>
          <w:sz w:val="24"/>
          <w:szCs w:val="24"/>
        </w:rPr>
        <w:tab/>
      </w:r>
      <w:proofErr w:type="gramEnd"/>
      <w:r w:rsidRPr="00976FBD">
        <w:rPr>
          <w:rFonts w:ascii="Bookman Old Style" w:eastAsia="Calibri" w:hAnsi="Bookman Old Style" w:cs="Times New Roman"/>
          <w:sz w:val="24"/>
          <w:szCs w:val="24"/>
        </w:rPr>
        <w:t xml:space="preserve"> (7 marks)</w:t>
      </w:r>
    </w:p>
    <w:p w:rsidR="0020125C" w:rsidRPr="00976FBD" w:rsidRDefault="0020125C" w:rsidP="0020125C">
      <w:pPr>
        <w:pStyle w:val="ListParagraph"/>
        <w:spacing w:after="200" w:line="360" w:lineRule="auto"/>
        <w:ind w:left="360"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20125C" w:rsidRPr="00976FBD" w:rsidRDefault="0020125C" w:rsidP="0020125C">
      <w:pPr>
        <w:pStyle w:val="ListParagraph"/>
        <w:spacing w:after="200" w:line="360" w:lineRule="auto"/>
        <w:ind w:left="360"/>
        <w:jc w:val="both"/>
        <w:rPr>
          <w:rFonts w:ascii="Bookman Old Style" w:eastAsia="Calibri" w:hAnsi="Bookman Old Style" w:cs="Times New Roman"/>
          <w:b/>
          <w:sz w:val="24"/>
          <w:szCs w:val="24"/>
        </w:rPr>
      </w:pPr>
    </w:p>
    <w:p w:rsidR="0020125C" w:rsidRPr="00976FBD" w:rsidRDefault="0020125C" w:rsidP="0020125C">
      <w:pPr>
        <w:jc w:val="both"/>
        <w:rPr>
          <w:rFonts w:ascii="Bookman Old Style" w:hAnsi="Bookman Old Style" w:cs="Times New Roman"/>
          <w:b/>
          <w:sz w:val="24"/>
          <w:szCs w:val="24"/>
        </w:rPr>
      </w:pPr>
    </w:p>
    <w:p w:rsidR="00976FBD" w:rsidRPr="00976FBD" w:rsidRDefault="00976FBD">
      <w:pPr>
        <w:jc w:val="both"/>
        <w:rPr>
          <w:rFonts w:ascii="Bookman Old Style" w:hAnsi="Bookman Old Style" w:cs="Times New Roman"/>
          <w:b/>
          <w:sz w:val="24"/>
          <w:szCs w:val="24"/>
        </w:rPr>
      </w:pPr>
    </w:p>
    <w:sectPr w:rsidR="00976FBD" w:rsidRPr="00976FBD" w:rsidSect="007E7A7A">
      <w:footerReference w:type="default" r:id="rId8"/>
      <w:pgSz w:w="12240" w:h="15840"/>
      <w:pgMar w:top="426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3492" w:rsidRDefault="004D3492" w:rsidP="00A562C2">
      <w:pPr>
        <w:spacing w:after="0" w:line="240" w:lineRule="auto"/>
      </w:pPr>
      <w:r>
        <w:separator/>
      </w:r>
    </w:p>
  </w:endnote>
  <w:endnote w:type="continuationSeparator" w:id="0">
    <w:p w:rsidR="004D3492" w:rsidRDefault="004D3492" w:rsidP="00A56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45968482"/>
      <w:docPartObj>
        <w:docPartGallery w:val="Page Numbers (Bottom of Page)"/>
        <w:docPartUnique/>
      </w:docPartObj>
    </w:sdtPr>
    <w:sdtEndPr/>
    <w:sdtContent>
      <w:sdt>
        <w:sdtPr>
          <w:id w:val="1805277626"/>
          <w:docPartObj>
            <w:docPartGallery w:val="Page Numbers (Top of Page)"/>
            <w:docPartUnique/>
          </w:docPartObj>
        </w:sdtPr>
        <w:sdtEndPr/>
        <w:sdtContent>
          <w:p w:rsidR="00976FBD" w:rsidRDefault="00976FBD">
            <w:pPr>
              <w:pStyle w:val="Footer"/>
              <w:jc w:val="center"/>
            </w:pPr>
            <w:r w:rsidRPr="00976FBD">
              <w:rPr>
                <w:i/>
              </w:rPr>
              <w:t xml:space="preserve">Page </w:t>
            </w:r>
            <w:r w:rsidRPr="00976FB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76FBD">
              <w:rPr>
                <w:b/>
                <w:bCs/>
                <w:i/>
              </w:rPr>
              <w:instrText xml:space="preserve"> PAGE </w:instrText>
            </w:r>
            <w:r w:rsidRPr="00976FB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E6E87">
              <w:rPr>
                <w:b/>
                <w:bCs/>
                <w:i/>
                <w:noProof/>
              </w:rPr>
              <w:t>2</w:t>
            </w:r>
            <w:r w:rsidRPr="00976FBD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976FBD">
              <w:rPr>
                <w:i/>
              </w:rPr>
              <w:t xml:space="preserve"> of </w:t>
            </w:r>
            <w:r w:rsidRPr="00976FBD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976FBD">
              <w:rPr>
                <w:b/>
                <w:bCs/>
                <w:i/>
              </w:rPr>
              <w:instrText xml:space="preserve"> NUMPAGES  </w:instrText>
            </w:r>
            <w:r w:rsidRPr="00976FBD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DE6E87">
              <w:rPr>
                <w:b/>
                <w:bCs/>
                <w:i/>
                <w:noProof/>
              </w:rPr>
              <w:t>2</w:t>
            </w:r>
            <w:r w:rsidRPr="00976FBD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A562C2" w:rsidRDefault="00A562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3492" w:rsidRDefault="004D3492" w:rsidP="00A562C2">
      <w:pPr>
        <w:spacing w:after="0" w:line="240" w:lineRule="auto"/>
      </w:pPr>
      <w:r>
        <w:separator/>
      </w:r>
    </w:p>
  </w:footnote>
  <w:footnote w:type="continuationSeparator" w:id="0">
    <w:p w:rsidR="004D3492" w:rsidRDefault="004D3492" w:rsidP="00A56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2E3851"/>
    <w:multiLevelType w:val="hybridMultilevel"/>
    <w:tmpl w:val="EA0C8E00"/>
    <w:lvl w:ilvl="0" w:tplc="18E43E60">
      <w:start w:val="1"/>
      <w:numFmt w:val="lowerLetter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DA65C34"/>
    <w:multiLevelType w:val="hybridMultilevel"/>
    <w:tmpl w:val="C854BE96"/>
    <w:lvl w:ilvl="0" w:tplc="8E6E87B6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9AE6666"/>
    <w:multiLevelType w:val="hybridMultilevel"/>
    <w:tmpl w:val="56C43596"/>
    <w:lvl w:ilvl="0" w:tplc="8E6E87B6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A92596E"/>
    <w:multiLevelType w:val="hybridMultilevel"/>
    <w:tmpl w:val="1C7C393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C927A7"/>
    <w:multiLevelType w:val="hybridMultilevel"/>
    <w:tmpl w:val="EFD684D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D10"/>
    <w:rsid w:val="000F1DDE"/>
    <w:rsid w:val="000F752C"/>
    <w:rsid w:val="0020125C"/>
    <w:rsid w:val="002B1638"/>
    <w:rsid w:val="00324864"/>
    <w:rsid w:val="0038360D"/>
    <w:rsid w:val="004875E0"/>
    <w:rsid w:val="004D3492"/>
    <w:rsid w:val="00506913"/>
    <w:rsid w:val="005B5CB8"/>
    <w:rsid w:val="005C0591"/>
    <w:rsid w:val="00680294"/>
    <w:rsid w:val="007321BD"/>
    <w:rsid w:val="007E7A7A"/>
    <w:rsid w:val="00852D2A"/>
    <w:rsid w:val="008B7D10"/>
    <w:rsid w:val="00907BD2"/>
    <w:rsid w:val="00976FBD"/>
    <w:rsid w:val="009F644E"/>
    <w:rsid w:val="00A562C2"/>
    <w:rsid w:val="00B044BC"/>
    <w:rsid w:val="00C131DC"/>
    <w:rsid w:val="00DE6E87"/>
    <w:rsid w:val="00E33FF6"/>
    <w:rsid w:val="00F307A2"/>
    <w:rsid w:val="00FB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3EF51A"/>
  <w15:chartTrackingRefBased/>
  <w15:docId w15:val="{DB568467-2EFF-4C7A-B624-6A70F37D6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562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562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62C2"/>
  </w:style>
  <w:style w:type="paragraph" w:styleId="Footer">
    <w:name w:val="footer"/>
    <w:basedOn w:val="Normal"/>
    <w:link w:val="FooterChar"/>
    <w:uiPriority w:val="99"/>
    <w:unhideWhenUsed/>
    <w:rsid w:val="00A562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62C2"/>
  </w:style>
  <w:style w:type="paragraph" w:styleId="NoSpacing">
    <w:name w:val="No Spacing"/>
    <w:uiPriority w:val="1"/>
    <w:qFormat/>
    <w:rsid w:val="00680294"/>
    <w:pPr>
      <w:spacing w:after="0" w:line="240" w:lineRule="auto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303</Words>
  <Characters>1730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Ruth</dc:creator>
  <cp:keywords/>
  <dc:description/>
  <cp:lastModifiedBy>KISII UNIVERSITY</cp:lastModifiedBy>
  <cp:revision>9</cp:revision>
  <dcterms:created xsi:type="dcterms:W3CDTF">2025-07-24T12:51:00Z</dcterms:created>
  <dcterms:modified xsi:type="dcterms:W3CDTF">2025-07-31T11:41:00Z</dcterms:modified>
</cp:coreProperties>
</file>