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4A1" w:rsidRDefault="00A404A1" w:rsidP="00BD022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16F8A" w:rsidRDefault="00A16F8A" w:rsidP="00A16F8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16F8A" w:rsidRDefault="00A16F8A" w:rsidP="00A16F8A">
      <w:pPr>
        <w:spacing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:rsidR="00A16F8A" w:rsidRPr="00BD5C83" w:rsidRDefault="00A16F8A" w:rsidP="00A16F8A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  <w:r w:rsidRPr="00BD5C83">
        <w:rPr>
          <w:rFonts w:ascii="BookmanITC Lt BT" w:hAnsi="BookmanITC Lt BT"/>
          <w:b/>
          <w:i/>
          <w:sz w:val="18"/>
          <w:szCs w:val="18"/>
        </w:rPr>
        <w:t xml:space="preserve">    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</w:t>
      </w:r>
      <w:r w:rsidRPr="00BD5C83">
        <w:rPr>
          <w:rFonts w:ascii="BookmanITC Lt BT" w:hAnsi="BookmanITC Lt BT"/>
          <w:b/>
          <w:i/>
          <w:sz w:val="18"/>
          <w:szCs w:val="18"/>
        </w:rPr>
        <w:t xml:space="preserve">  </w:t>
      </w:r>
      <w:bookmarkStart w:id="0" w:name="OLE_LINK1"/>
      <w:bookmarkStart w:id="1" w:name="OLE_LINK2"/>
      <w:r>
        <w:rPr>
          <w:rFonts w:ascii="BookmanITC Lt BT" w:hAnsi="BookmanITC Lt BT"/>
          <w:b/>
          <w:i/>
          <w:sz w:val="18"/>
          <w:szCs w:val="18"/>
          <w:u w:val="single"/>
        </w:rPr>
        <w:t>BHRM 210</w:t>
      </w:r>
    </w:p>
    <w:p w:rsidR="00A16F8A" w:rsidRPr="001C439D" w:rsidRDefault="00A16F8A" w:rsidP="00A16F8A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7BA19E4E" wp14:editId="024308C1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A16F8A" w:rsidRPr="00193826" w:rsidRDefault="00A16F8A" w:rsidP="00A16F8A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A16F8A" w:rsidRPr="00D81583" w:rsidRDefault="00A16F8A" w:rsidP="00A16F8A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A16F8A" w:rsidRDefault="00A16F8A" w:rsidP="00A16F8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A16F8A" w:rsidRDefault="00A16F8A" w:rsidP="00A16F8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>THE DEGREE IN BACHELORS OF HUMAN RESOURCE MANAGEMENT</w:t>
      </w:r>
    </w:p>
    <w:p w:rsidR="00A16F8A" w:rsidRPr="00193826" w:rsidRDefault="00A16F8A" w:rsidP="00A16F8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:rsidR="00A16F8A" w:rsidRDefault="00A16F8A" w:rsidP="00A16F8A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A16F8A" w:rsidRPr="00DB2AD2" w:rsidRDefault="00A16F8A" w:rsidP="00A16F8A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A16F8A" w:rsidRPr="001546B7" w:rsidRDefault="00A16F8A" w:rsidP="00A16F8A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u w:val="single"/>
        </w:rPr>
        <w:t>BHRM 210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>
        <w:rPr>
          <w:rFonts w:ascii="BookmanITC Lt BT" w:hAnsi="BookmanITC Lt BT"/>
          <w:b/>
          <w:u w:val="single"/>
        </w:rPr>
        <w:t>EMPLOYMENT LAW</w:t>
      </w:r>
    </w:p>
    <w:p w:rsidR="00A16F8A" w:rsidRPr="001A0652" w:rsidRDefault="00A16F8A" w:rsidP="00A16F8A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A16F8A" w:rsidRPr="00193826" w:rsidRDefault="00A16F8A" w:rsidP="00A16F8A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A16F8A" w:rsidRPr="00112BA4" w:rsidRDefault="00A16F8A" w:rsidP="00A16F8A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A16F8A" w:rsidRPr="00195F1E" w:rsidRDefault="00A16F8A" w:rsidP="00A16F8A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DD1D90">
        <w:rPr>
          <w:rFonts w:ascii="BookmanITC Lt BT" w:hAnsi="BookmanITC Lt BT"/>
          <w:b/>
          <w:sz w:val="24"/>
          <w:szCs w:val="24"/>
        </w:rPr>
        <w:t>FRIDAY,12.00-2</w:t>
      </w:r>
      <w:r>
        <w:rPr>
          <w:rFonts w:ascii="BookmanITC Lt BT" w:hAnsi="BookmanITC Lt BT"/>
          <w:b/>
          <w:sz w:val="24"/>
          <w:szCs w:val="24"/>
        </w:rPr>
        <w:t>.00 PM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05040B">
        <w:rPr>
          <w:rFonts w:ascii="BookmanITC Lt BT" w:hAnsi="BookmanITC Lt BT"/>
          <w:b/>
          <w:sz w:val="24"/>
          <w:szCs w:val="24"/>
        </w:rPr>
        <w:t xml:space="preserve">         </w:t>
      </w:r>
      <w:r w:rsidR="0005040B">
        <w:rPr>
          <w:rFonts w:ascii="BookmanITC Lt BT" w:hAnsi="BookmanITC Lt BT"/>
          <w:b/>
          <w:sz w:val="24"/>
          <w:szCs w:val="24"/>
        </w:rPr>
        <w:tab/>
      </w:r>
      <w:bookmarkStart w:id="2" w:name="_GoBack"/>
      <w:bookmarkEnd w:id="2"/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DD1D90">
        <w:rPr>
          <w:rFonts w:ascii="BookmanITC Lt BT" w:hAnsi="BookmanITC Lt BT"/>
          <w:b/>
          <w:sz w:val="24"/>
          <w:szCs w:val="24"/>
        </w:rPr>
        <w:t>15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A16F8A" w:rsidRPr="006E41E1" w:rsidRDefault="00A16F8A" w:rsidP="00A16F8A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60B395AD" wp14:editId="6481E537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EC5F3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A16F8A" w:rsidRPr="00193826" w:rsidRDefault="00A16F8A" w:rsidP="00A16F8A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bookmarkEnd w:id="0"/>
    <w:bookmarkEnd w:id="1"/>
    <w:p w:rsidR="0047679F" w:rsidRDefault="0047679F" w:rsidP="0047679F">
      <w:pPr>
        <w:pStyle w:val="NoSpacing"/>
        <w:numPr>
          <w:ilvl w:val="0"/>
          <w:numId w:val="9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47679F" w:rsidRDefault="0047679F" w:rsidP="0047679F">
      <w:pPr>
        <w:pStyle w:val="ListParagraph"/>
        <w:numPr>
          <w:ilvl w:val="0"/>
          <w:numId w:val="9"/>
        </w:numPr>
        <w:spacing w:after="0" w:line="360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p w:rsidR="00A404A1" w:rsidRDefault="00A404A1" w:rsidP="00A404A1">
      <w:pPr>
        <w:pStyle w:val="Default"/>
        <w:jc w:val="both"/>
      </w:pPr>
    </w:p>
    <w:p w:rsidR="00CF2E05" w:rsidRPr="00BD0227" w:rsidRDefault="00CF2E05" w:rsidP="00A404A1">
      <w:pPr>
        <w:pStyle w:val="Default"/>
        <w:jc w:val="both"/>
      </w:pPr>
    </w:p>
    <w:p w:rsidR="00A404A1" w:rsidRPr="00CF2E05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>QUESTION ONE (25M</w:t>
      </w:r>
      <w:r w:rsidR="00CF2E05">
        <w:rPr>
          <w:rFonts w:ascii="Bookman Old Style" w:hAnsi="Bookman Old Style"/>
          <w:b/>
          <w:bCs/>
        </w:rPr>
        <w:t>AR</w:t>
      </w:r>
      <w:r w:rsidRPr="00CF2E05">
        <w:rPr>
          <w:rFonts w:ascii="Bookman Old Style" w:hAnsi="Bookman Old Style"/>
          <w:b/>
          <w:bCs/>
        </w:rPr>
        <w:t xml:space="preserve">KS) </w:t>
      </w:r>
    </w:p>
    <w:p w:rsidR="00A404A1" w:rsidRPr="00CF2E05" w:rsidRDefault="00A404A1" w:rsidP="00A404A1">
      <w:pPr>
        <w:pStyle w:val="Default"/>
        <w:jc w:val="both"/>
        <w:rPr>
          <w:rFonts w:ascii="Bookman Old Style" w:hAnsi="Bookman Old Style"/>
        </w:rPr>
      </w:pPr>
    </w:p>
    <w:p w:rsidR="00CF2E05" w:rsidRDefault="00A404A1" w:rsidP="00A404A1">
      <w:pPr>
        <w:pStyle w:val="Default"/>
        <w:numPr>
          <w:ilvl w:val="0"/>
          <w:numId w:val="4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Define the term forced </w:t>
      </w:r>
      <w:proofErr w:type="spellStart"/>
      <w:r w:rsidRPr="00CF2E05">
        <w:rPr>
          <w:rFonts w:ascii="Bookman Old Style" w:hAnsi="Bookman Old Style"/>
        </w:rPr>
        <w:t>labour</w:t>
      </w:r>
      <w:proofErr w:type="spellEnd"/>
      <w:r w:rsidRPr="00CF2E05">
        <w:rPr>
          <w:rFonts w:ascii="Bookman Old Style" w:hAnsi="Bookman Old Style"/>
        </w:rPr>
        <w:t xml:space="preserve"> and give its exceptions </w:t>
      </w:r>
    </w:p>
    <w:p w:rsidR="00CF2E05" w:rsidRDefault="00A404A1" w:rsidP="00CF2E05">
      <w:pPr>
        <w:pStyle w:val="Default"/>
        <w:ind w:left="4320" w:firstLine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                                     (5</w:t>
      </w:r>
      <w:r w:rsidR="00CF2E05">
        <w:rPr>
          <w:rFonts w:ascii="Bookman Old Style" w:hAnsi="Bookman Old Style"/>
        </w:rPr>
        <w:t xml:space="preserve"> </w:t>
      </w:r>
      <w:r w:rsidRPr="00CF2E05">
        <w:rPr>
          <w:rFonts w:ascii="Bookman Old Style" w:hAnsi="Bookman Old Style"/>
        </w:rPr>
        <w:t>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>ks)</w:t>
      </w:r>
    </w:p>
    <w:p w:rsidR="00A404A1" w:rsidRPr="00CF2E05" w:rsidRDefault="00A404A1" w:rsidP="00CF2E05">
      <w:pPr>
        <w:pStyle w:val="Default"/>
        <w:ind w:left="4320" w:firstLine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</w:t>
      </w:r>
    </w:p>
    <w:p w:rsidR="00CF2E05" w:rsidRDefault="00A404A1" w:rsidP="00A404A1">
      <w:pPr>
        <w:pStyle w:val="Default"/>
        <w:numPr>
          <w:ilvl w:val="0"/>
          <w:numId w:val="4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>Explain the various provisions of Kenyan constitution of 2010 on employment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 xml:space="preserve"> (6</w:t>
      </w:r>
      <w:r w:rsidR="00CF2E05">
        <w:rPr>
          <w:rFonts w:ascii="Bookman Old Style" w:hAnsi="Bookman Old Style"/>
        </w:rPr>
        <w:t xml:space="preserve"> </w:t>
      </w:r>
      <w:r w:rsidRPr="00CF2E05">
        <w:rPr>
          <w:rFonts w:ascii="Bookman Old Style" w:hAnsi="Bookman Old Style"/>
        </w:rPr>
        <w:t>m</w:t>
      </w:r>
      <w:r w:rsidR="00CF2E05">
        <w:rPr>
          <w:rFonts w:ascii="Bookman Old Style" w:hAnsi="Bookman Old Style"/>
        </w:rPr>
        <w:t>arks)</w:t>
      </w:r>
    </w:p>
    <w:p w:rsidR="00CF2E05" w:rsidRDefault="00CF2E05" w:rsidP="00CF2E05">
      <w:pPr>
        <w:pStyle w:val="Default"/>
        <w:ind w:left="720"/>
        <w:jc w:val="both"/>
        <w:rPr>
          <w:rFonts w:ascii="Bookman Old Style" w:hAnsi="Bookman Old Style"/>
        </w:rPr>
      </w:pPr>
    </w:p>
    <w:p w:rsidR="00A404A1" w:rsidRPr="00CF2E05" w:rsidRDefault="00A404A1" w:rsidP="00CF2E05">
      <w:pPr>
        <w:pStyle w:val="Default"/>
        <w:ind w:left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</w:t>
      </w:r>
    </w:p>
    <w:p w:rsidR="00CF2E05" w:rsidRDefault="00A404A1" w:rsidP="00CF2E05">
      <w:pPr>
        <w:pStyle w:val="Default"/>
        <w:numPr>
          <w:ilvl w:val="0"/>
          <w:numId w:val="4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Child </w:t>
      </w:r>
      <w:proofErr w:type="spellStart"/>
      <w:r w:rsidRPr="00CF2E05">
        <w:rPr>
          <w:rFonts w:ascii="Bookman Old Style" w:hAnsi="Bookman Old Style"/>
        </w:rPr>
        <w:t>labour</w:t>
      </w:r>
      <w:proofErr w:type="spellEnd"/>
      <w:r w:rsidRPr="00CF2E05">
        <w:rPr>
          <w:rFonts w:ascii="Bookman Old Style" w:hAnsi="Bookman Old Style"/>
        </w:rPr>
        <w:t xml:space="preserve"> is not allowed in Kenya. Elucidate</w:t>
      </w:r>
    </w:p>
    <w:p w:rsidR="00CF2E05" w:rsidRDefault="00CF2E05" w:rsidP="00CF2E05">
      <w:pPr>
        <w:pStyle w:val="ListParagraph"/>
        <w:spacing w:line="240" w:lineRule="auto"/>
        <w:rPr>
          <w:rFonts w:ascii="Bookman Old Style" w:hAnsi="Bookman Old Style"/>
        </w:rPr>
      </w:pPr>
    </w:p>
    <w:p w:rsidR="00A404A1" w:rsidRDefault="00A404A1" w:rsidP="00CF2E05">
      <w:pPr>
        <w:pStyle w:val="Default"/>
        <w:ind w:left="2880" w:firstLine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                                                    (7 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 xml:space="preserve">ks) </w:t>
      </w:r>
    </w:p>
    <w:p w:rsidR="00CF2E05" w:rsidRDefault="00CF2E05" w:rsidP="00CF2E05">
      <w:pPr>
        <w:pStyle w:val="Default"/>
        <w:ind w:left="2880" w:firstLine="720"/>
        <w:jc w:val="both"/>
        <w:rPr>
          <w:rFonts w:ascii="Bookman Old Style" w:hAnsi="Bookman Old Style"/>
        </w:rPr>
      </w:pPr>
    </w:p>
    <w:p w:rsidR="00CF2E05" w:rsidRPr="00CF2E05" w:rsidRDefault="00CF2E05" w:rsidP="00CF2E05">
      <w:pPr>
        <w:pStyle w:val="Default"/>
        <w:jc w:val="both"/>
        <w:rPr>
          <w:rFonts w:ascii="Bookman Old Style" w:hAnsi="Bookman Old Style"/>
        </w:rPr>
      </w:pPr>
    </w:p>
    <w:p w:rsidR="00A404A1" w:rsidRPr="00CF2E05" w:rsidRDefault="00A404A1" w:rsidP="00A404A1">
      <w:pPr>
        <w:pStyle w:val="Default"/>
        <w:numPr>
          <w:ilvl w:val="0"/>
          <w:numId w:val="4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briefly discuss on the various legislations which govern </w:t>
      </w:r>
      <w:proofErr w:type="spellStart"/>
      <w:r w:rsidRPr="00CF2E05">
        <w:rPr>
          <w:rFonts w:ascii="Bookman Old Style" w:hAnsi="Bookman Old Style"/>
        </w:rPr>
        <w:t>labour</w:t>
      </w:r>
      <w:proofErr w:type="spellEnd"/>
      <w:r w:rsidRPr="00CF2E05">
        <w:rPr>
          <w:rFonts w:ascii="Bookman Old Style" w:hAnsi="Bookman Old Style"/>
        </w:rPr>
        <w:t xml:space="preserve"> relations in </w:t>
      </w:r>
      <w:proofErr w:type="spellStart"/>
      <w:r w:rsidRPr="00CF2E05">
        <w:rPr>
          <w:rFonts w:ascii="Bookman Old Style" w:hAnsi="Bookman Old Style"/>
        </w:rPr>
        <w:t>kenya</w:t>
      </w:r>
      <w:proofErr w:type="spellEnd"/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>(7 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>ks)</w:t>
      </w:r>
    </w:p>
    <w:p w:rsidR="00A404A1" w:rsidRPr="00CF2E05" w:rsidRDefault="00A404A1" w:rsidP="00A404A1">
      <w:pPr>
        <w:pStyle w:val="Default"/>
        <w:jc w:val="both"/>
        <w:rPr>
          <w:rFonts w:ascii="Bookman Old Style" w:hAnsi="Bookman Old Style"/>
        </w:rPr>
      </w:pPr>
    </w:p>
    <w:p w:rsidR="0047679F" w:rsidRDefault="0047679F" w:rsidP="00A404A1">
      <w:pPr>
        <w:pStyle w:val="Default"/>
        <w:jc w:val="both"/>
        <w:rPr>
          <w:rFonts w:ascii="Bookman Old Style" w:hAnsi="Bookman Old Style"/>
          <w:b/>
          <w:bCs/>
        </w:rPr>
      </w:pPr>
    </w:p>
    <w:p w:rsidR="0047679F" w:rsidRDefault="0047679F" w:rsidP="00A404A1">
      <w:pPr>
        <w:pStyle w:val="Default"/>
        <w:jc w:val="both"/>
        <w:rPr>
          <w:rFonts w:ascii="Bookman Old Style" w:hAnsi="Bookman Old Style"/>
          <w:b/>
          <w:bCs/>
        </w:rPr>
      </w:pPr>
    </w:p>
    <w:p w:rsidR="0047679F" w:rsidRDefault="0047679F" w:rsidP="00A404A1">
      <w:pPr>
        <w:pStyle w:val="Default"/>
        <w:jc w:val="both"/>
        <w:rPr>
          <w:rFonts w:ascii="Bookman Old Style" w:hAnsi="Bookman Old Style"/>
          <w:b/>
          <w:bCs/>
        </w:rPr>
      </w:pPr>
    </w:p>
    <w:p w:rsidR="0047679F" w:rsidRDefault="0047679F" w:rsidP="00A404A1">
      <w:pPr>
        <w:pStyle w:val="Default"/>
        <w:jc w:val="both"/>
        <w:rPr>
          <w:rFonts w:ascii="Bookman Old Style" w:hAnsi="Bookman Old Style"/>
          <w:b/>
          <w:bCs/>
        </w:rPr>
      </w:pPr>
    </w:p>
    <w:p w:rsidR="00A404A1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>QUESTION TWO (15M</w:t>
      </w:r>
      <w:r w:rsidR="00CF2E05">
        <w:rPr>
          <w:rFonts w:ascii="Bookman Old Style" w:hAnsi="Bookman Old Style"/>
          <w:b/>
          <w:bCs/>
        </w:rPr>
        <w:t>AR</w:t>
      </w:r>
      <w:r w:rsidRPr="00CF2E05">
        <w:rPr>
          <w:rFonts w:ascii="Bookman Old Style" w:hAnsi="Bookman Old Style"/>
          <w:b/>
          <w:bCs/>
        </w:rPr>
        <w:t>K</w:t>
      </w:r>
      <w:r w:rsidR="00CF2E05">
        <w:rPr>
          <w:rFonts w:ascii="Bookman Old Style" w:hAnsi="Bookman Old Style"/>
          <w:b/>
          <w:bCs/>
        </w:rPr>
        <w:t>S)</w:t>
      </w:r>
      <w:r w:rsidRPr="00CF2E05">
        <w:rPr>
          <w:rFonts w:ascii="Bookman Old Style" w:hAnsi="Bookman Old Style"/>
          <w:b/>
          <w:bCs/>
        </w:rPr>
        <w:t xml:space="preserve"> </w:t>
      </w:r>
    </w:p>
    <w:p w:rsidR="00CF2E05" w:rsidRPr="00CF2E05" w:rsidRDefault="00CF2E05" w:rsidP="00A404A1">
      <w:pPr>
        <w:pStyle w:val="Default"/>
        <w:jc w:val="both"/>
        <w:rPr>
          <w:rFonts w:ascii="Bookman Old Style" w:hAnsi="Bookman Old Style"/>
        </w:rPr>
      </w:pPr>
    </w:p>
    <w:p w:rsidR="00A404A1" w:rsidRDefault="00A404A1" w:rsidP="00A404A1">
      <w:pPr>
        <w:pStyle w:val="Default"/>
        <w:numPr>
          <w:ilvl w:val="0"/>
          <w:numId w:val="5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>Discuss the difference between contract for employment and contract of employment.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 xml:space="preserve"> (10marks</w:t>
      </w:r>
      <w:r w:rsidR="00CF2E05">
        <w:rPr>
          <w:rFonts w:ascii="Bookman Old Style" w:hAnsi="Bookman Old Style"/>
        </w:rPr>
        <w:t>)</w:t>
      </w:r>
    </w:p>
    <w:p w:rsidR="00CF2E05" w:rsidRPr="00CF2E05" w:rsidRDefault="00CF2E05" w:rsidP="00CF2E05">
      <w:pPr>
        <w:pStyle w:val="Default"/>
        <w:ind w:left="720"/>
        <w:jc w:val="both"/>
        <w:rPr>
          <w:rFonts w:ascii="Bookman Old Style" w:hAnsi="Bookman Old Style"/>
        </w:rPr>
      </w:pPr>
    </w:p>
    <w:p w:rsidR="00CF2E05" w:rsidRDefault="00A404A1" w:rsidP="00A404A1">
      <w:pPr>
        <w:pStyle w:val="Default"/>
        <w:numPr>
          <w:ilvl w:val="0"/>
          <w:numId w:val="5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Discuss the exemptions to employment act cap 226 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  <w:t xml:space="preserve"> </w:t>
      </w:r>
      <w:r w:rsidRPr="00CF2E05">
        <w:rPr>
          <w:rFonts w:ascii="Bookman Old Style" w:hAnsi="Bookman Old Style"/>
        </w:rPr>
        <w:t>(7m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>ks)</w:t>
      </w:r>
    </w:p>
    <w:p w:rsidR="00CF2E05" w:rsidRDefault="00CF2E05" w:rsidP="00CF2E05">
      <w:pPr>
        <w:pStyle w:val="ListParagraph"/>
        <w:rPr>
          <w:rFonts w:ascii="Bookman Old Style" w:hAnsi="Bookman Old Style"/>
        </w:rPr>
      </w:pPr>
    </w:p>
    <w:p w:rsidR="00A404A1" w:rsidRPr="00CF2E05" w:rsidRDefault="00A404A1" w:rsidP="00CF2E05">
      <w:pPr>
        <w:pStyle w:val="Default"/>
        <w:ind w:left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</w:t>
      </w:r>
    </w:p>
    <w:p w:rsidR="00CF2E05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>QUESTION THREE (15M</w:t>
      </w:r>
      <w:r w:rsidR="00CF2E05">
        <w:rPr>
          <w:rFonts w:ascii="Bookman Old Style" w:hAnsi="Bookman Old Style"/>
          <w:b/>
          <w:bCs/>
        </w:rPr>
        <w:t>AR</w:t>
      </w:r>
      <w:r w:rsidRPr="00CF2E05">
        <w:rPr>
          <w:rFonts w:ascii="Bookman Old Style" w:hAnsi="Bookman Old Style"/>
          <w:b/>
          <w:bCs/>
        </w:rPr>
        <w:t>KS)</w:t>
      </w:r>
    </w:p>
    <w:p w:rsidR="00A404A1" w:rsidRPr="00CF2E05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 xml:space="preserve"> </w:t>
      </w:r>
    </w:p>
    <w:p w:rsidR="00A404A1" w:rsidRDefault="00A404A1" w:rsidP="00A404A1">
      <w:pPr>
        <w:pStyle w:val="Default"/>
        <w:numPr>
          <w:ilvl w:val="0"/>
          <w:numId w:val="6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>Elaborate on grounds which justify summary dismissal</w:t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 xml:space="preserve"> (10 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>ks)</w:t>
      </w:r>
    </w:p>
    <w:p w:rsidR="00CF2E05" w:rsidRPr="00CF2E05" w:rsidRDefault="00CF2E05" w:rsidP="00CF2E05">
      <w:pPr>
        <w:pStyle w:val="Default"/>
        <w:ind w:left="720"/>
        <w:jc w:val="both"/>
        <w:rPr>
          <w:rFonts w:ascii="Bookman Old Style" w:hAnsi="Bookman Old Style"/>
        </w:rPr>
      </w:pPr>
    </w:p>
    <w:p w:rsidR="00A404A1" w:rsidRDefault="00A404A1" w:rsidP="00A404A1">
      <w:pPr>
        <w:pStyle w:val="Default"/>
        <w:numPr>
          <w:ilvl w:val="0"/>
          <w:numId w:val="6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>discuss in details the essentials or ingredients of a valid contract of employment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 xml:space="preserve"> (5</w:t>
      </w:r>
      <w:r w:rsidR="00CF2E05">
        <w:rPr>
          <w:rFonts w:ascii="Bookman Old Style" w:hAnsi="Bookman Old Style"/>
        </w:rPr>
        <w:t xml:space="preserve"> </w:t>
      </w:r>
      <w:r w:rsidRPr="00CF2E05">
        <w:rPr>
          <w:rFonts w:ascii="Bookman Old Style" w:hAnsi="Bookman Old Style"/>
        </w:rPr>
        <w:t xml:space="preserve">marks) </w:t>
      </w:r>
    </w:p>
    <w:p w:rsidR="00CF2E05" w:rsidRDefault="00CF2E05" w:rsidP="00CF2E05">
      <w:pPr>
        <w:pStyle w:val="ListParagraph"/>
        <w:rPr>
          <w:rFonts w:ascii="Bookman Old Style" w:hAnsi="Bookman Old Style"/>
        </w:rPr>
      </w:pPr>
    </w:p>
    <w:p w:rsidR="00CF2E05" w:rsidRPr="00CF2E05" w:rsidRDefault="00CF2E05" w:rsidP="00CF2E05">
      <w:pPr>
        <w:pStyle w:val="Default"/>
        <w:ind w:left="720"/>
        <w:jc w:val="both"/>
        <w:rPr>
          <w:rFonts w:ascii="Bookman Old Style" w:hAnsi="Bookman Old Style"/>
        </w:rPr>
      </w:pPr>
    </w:p>
    <w:p w:rsidR="00A404A1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>QUESTION FOUR (15M</w:t>
      </w:r>
      <w:r w:rsidR="00CF2E05">
        <w:rPr>
          <w:rFonts w:ascii="Bookman Old Style" w:hAnsi="Bookman Old Style"/>
          <w:b/>
          <w:bCs/>
        </w:rPr>
        <w:t>AR</w:t>
      </w:r>
      <w:r w:rsidRPr="00CF2E05">
        <w:rPr>
          <w:rFonts w:ascii="Bookman Old Style" w:hAnsi="Bookman Old Style"/>
          <w:b/>
          <w:bCs/>
        </w:rPr>
        <w:t xml:space="preserve">KS </w:t>
      </w:r>
    </w:p>
    <w:p w:rsidR="00CF2E05" w:rsidRPr="00CF2E05" w:rsidRDefault="00CF2E05" w:rsidP="00A404A1">
      <w:pPr>
        <w:pStyle w:val="Default"/>
        <w:jc w:val="both"/>
        <w:rPr>
          <w:rFonts w:ascii="Bookman Old Style" w:hAnsi="Bookman Old Style"/>
        </w:rPr>
      </w:pPr>
    </w:p>
    <w:p w:rsidR="00A404A1" w:rsidRDefault="00A404A1" w:rsidP="00A404A1">
      <w:pPr>
        <w:pStyle w:val="Default"/>
        <w:numPr>
          <w:ilvl w:val="0"/>
          <w:numId w:val="7"/>
        </w:numPr>
        <w:spacing w:after="59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>Outline the duties of employees to the employer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 xml:space="preserve"> (7marks) </w:t>
      </w:r>
    </w:p>
    <w:p w:rsidR="00CF2E05" w:rsidRPr="00CF2E05" w:rsidRDefault="00CF2E05" w:rsidP="00CF2E05">
      <w:pPr>
        <w:pStyle w:val="Default"/>
        <w:spacing w:after="59"/>
        <w:ind w:left="720"/>
        <w:jc w:val="both"/>
        <w:rPr>
          <w:rFonts w:ascii="Bookman Old Style" w:hAnsi="Bookman Old Style"/>
        </w:rPr>
      </w:pPr>
    </w:p>
    <w:p w:rsidR="00CF2E05" w:rsidRDefault="00A404A1" w:rsidP="00A404A1">
      <w:pPr>
        <w:pStyle w:val="Default"/>
        <w:numPr>
          <w:ilvl w:val="0"/>
          <w:numId w:val="7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Discuss the meaning of the term sexual harassment at the place of work </w:t>
      </w:r>
    </w:p>
    <w:p w:rsidR="00A404A1" w:rsidRPr="00CF2E05" w:rsidRDefault="00CF2E05" w:rsidP="00CF2E05">
      <w:pPr>
        <w:pStyle w:val="Default"/>
        <w:ind w:left="72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 w:rsidR="00A404A1" w:rsidRPr="00CF2E05">
        <w:rPr>
          <w:rFonts w:ascii="Bookman Old Style" w:hAnsi="Bookman Old Style"/>
        </w:rPr>
        <w:t xml:space="preserve">(8marks) </w:t>
      </w:r>
    </w:p>
    <w:p w:rsidR="00A404A1" w:rsidRPr="00CF2E05" w:rsidRDefault="00A404A1" w:rsidP="00A404A1">
      <w:pPr>
        <w:pStyle w:val="Default"/>
        <w:jc w:val="both"/>
        <w:rPr>
          <w:rFonts w:ascii="Bookman Old Style" w:hAnsi="Bookman Old Style"/>
        </w:rPr>
      </w:pPr>
    </w:p>
    <w:p w:rsidR="00A404A1" w:rsidRDefault="00A404A1" w:rsidP="00A404A1">
      <w:pPr>
        <w:pStyle w:val="Default"/>
        <w:jc w:val="both"/>
        <w:rPr>
          <w:rFonts w:ascii="Bookman Old Style" w:hAnsi="Bookman Old Style"/>
          <w:b/>
          <w:bCs/>
        </w:rPr>
      </w:pPr>
      <w:r w:rsidRPr="00CF2E05">
        <w:rPr>
          <w:rFonts w:ascii="Bookman Old Style" w:hAnsi="Bookman Old Style"/>
          <w:b/>
          <w:bCs/>
        </w:rPr>
        <w:t>QUESTION FIVE (15M</w:t>
      </w:r>
      <w:r w:rsidR="00CF2E05">
        <w:rPr>
          <w:rFonts w:ascii="Bookman Old Style" w:hAnsi="Bookman Old Style"/>
          <w:b/>
          <w:bCs/>
        </w:rPr>
        <w:t>AR</w:t>
      </w:r>
      <w:r w:rsidRPr="00CF2E05">
        <w:rPr>
          <w:rFonts w:ascii="Bookman Old Style" w:hAnsi="Bookman Old Style"/>
          <w:b/>
          <w:bCs/>
        </w:rPr>
        <w:t xml:space="preserve">KS) </w:t>
      </w:r>
    </w:p>
    <w:p w:rsidR="00CF2E05" w:rsidRPr="00CF2E05" w:rsidRDefault="00CF2E05" w:rsidP="00A404A1">
      <w:pPr>
        <w:pStyle w:val="Default"/>
        <w:jc w:val="both"/>
        <w:rPr>
          <w:rFonts w:ascii="Bookman Old Style" w:hAnsi="Bookman Old Style"/>
        </w:rPr>
      </w:pPr>
    </w:p>
    <w:p w:rsidR="00CF2E05" w:rsidRDefault="00A404A1" w:rsidP="00A404A1">
      <w:pPr>
        <w:pStyle w:val="Default"/>
        <w:numPr>
          <w:ilvl w:val="0"/>
          <w:numId w:val="8"/>
        </w:numPr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Discuss the rightful deductions which may be made from the salary of employees </w:t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="00CF2E05">
        <w:rPr>
          <w:rFonts w:ascii="Bookman Old Style" w:hAnsi="Bookman Old Style"/>
        </w:rPr>
        <w:tab/>
      </w:r>
      <w:r w:rsidRPr="00CF2E05">
        <w:rPr>
          <w:rFonts w:ascii="Bookman Old Style" w:hAnsi="Bookman Old Style"/>
        </w:rPr>
        <w:t>(10m</w:t>
      </w:r>
      <w:r w:rsidR="00CF2E05">
        <w:rPr>
          <w:rFonts w:ascii="Bookman Old Style" w:hAnsi="Bookman Old Style"/>
        </w:rPr>
        <w:t>ar</w:t>
      </w:r>
      <w:r w:rsidRPr="00CF2E05">
        <w:rPr>
          <w:rFonts w:ascii="Bookman Old Style" w:hAnsi="Bookman Old Style"/>
        </w:rPr>
        <w:t>ks)</w:t>
      </w:r>
    </w:p>
    <w:p w:rsidR="00A404A1" w:rsidRPr="00CF2E05" w:rsidRDefault="00A404A1" w:rsidP="00CF2E05">
      <w:pPr>
        <w:pStyle w:val="Default"/>
        <w:ind w:left="720"/>
        <w:jc w:val="both"/>
        <w:rPr>
          <w:rFonts w:ascii="Bookman Old Style" w:hAnsi="Bookman Old Style"/>
        </w:rPr>
      </w:pPr>
      <w:r w:rsidRPr="00CF2E05">
        <w:rPr>
          <w:rFonts w:ascii="Bookman Old Style" w:hAnsi="Bookman Old Style"/>
        </w:rPr>
        <w:t xml:space="preserve"> </w:t>
      </w:r>
    </w:p>
    <w:p w:rsidR="00A404A1" w:rsidRPr="00CF2E05" w:rsidRDefault="00A404A1" w:rsidP="00A404A1">
      <w:pPr>
        <w:pStyle w:val="ListParagraph"/>
        <w:numPr>
          <w:ilvl w:val="0"/>
          <w:numId w:val="8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CF2E05">
        <w:rPr>
          <w:rFonts w:ascii="Bookman Old Style" w:hAnsi="Bookman Old Style" w:cs="Times New Roman"/>
          <w:sz w:val="24"/>
          <w:szCs w:val="24"/>
        </w:rPr>
        <w:t>Explain the meaning of the term equal treatment</w:t>
      </w:r>
      <w:r w:rsidR="00CF2E05">
        <w:rPr>
          <w:rFonts w:ascii="Bookman Old Style" w:hAnsi="Bookman Old Style" w:cs="Times New Roman"/>
          <w:sz w:val="24"/>
          <w:szCs w:val="24"/>
        </w:rPr>
        <w:t xml:space="preserve"> </w:t>
      </w:r>
      <w:r w:rsidR="00CF2E05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CF2E05">
        <w:rPr>
          <w:rFonts w:ascii="Bookman Old Style" w:hAnsi="Bookman Old Style" w:cs="Times New Roman"/>
          <w:sz w:val="24"/>
          <w:szCs w:val="24"/>
        </w:rPr>
        <w:tab/>
        <w:t xml:space="preserve">  (</w:t>
      </w:r>
      <w:proofErr w:type="gramEnd"/>
      <w:r w:rsidR="00CF2E05">
        <w:rPr>
          <w:rFonts w:ascii="Bookman Old Style" w:hAnsi="Bookman Old Style" w:cs="Times New Roman"/>
          <w:sz w:val="24"/>
          <w:szCs w:val="24"/>
        </w:rPr>
        <w:t>5marks)</w:t>
      </w:r>
    </w:p>
    <w:p w:rsidR="00A404A1" w:rsidRPr="00CF2E05" w:rsidRDefault="00A404A1" w:rsidP="00A404A1">
      <w:pPr>
        <w:jc w:val="both"/>
        <w:rPr>
          <w:rFonts w:ascii="Bookman Old Style" w:hAnsi="Bookman Old Style" w:cs="Times New Roman"/>
          <w:sz w:val="24"/>
          <w:szCs w:val="24"/>
        </w:rPr>
      </w:pPr>
    </w:p>
    <w:p w:rsidR="00A404A1" w:rsidRDefault="00A404A1" w:rsidP="00A404A1"/>
    <w:p w:rsidR="00A404A1" w:rsidRPr="00BD0227" w:rsidRDefault="00A404A1" w:rsidP="00BD022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A0274" w:rsidRPr="00BD0227" w:rsidRDefault="00EA0274" w:rsidP="00BD0227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A0274" w:rsidRPr="00BD0227" w:rsidSect="009925D7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7D2B" w:rsidRDefault="00F97D2B" w:rsidP="00CF2E05">
      <w:pPr>
        <w:spacing w:after="0" w:line="240" w:lineRule="auto"/>
      </w:pPr>
      <w:r>
        <w:separator/>
      </w:r>
    </w:p>
  </w:endnote>
  <w:endnote w:type="continuationSeparator" w:id="0">
    <w:p w:rsidR="00F97D2B" w:rsidRDefault="00F97D2B" w:rsidP="00CF2E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506596458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087511739"/>
          <w:docPartObj>
            <w:docPartGallery w:val="Page Numbers (Top of Page)"/>
            <w:docPartUnique/>
          </w:docPartObj>
        </w:sdtPr>
        <w:sdtEndPr/>
        <w:sdtContent>
          <w:p w:rsidR="00CF2E05" w:rsidRPr="00CF2E05" w:rsidRDefault="00CF2E05">
            <w:pPr>
              <w:pStyle w:val="Footer"/>
              <w:jc w:val="center"/>
              <w:rPr>
                <w:i/>
              </w:rPr>
            </w:pPr>
            <w:r w:rsidRPr="00CF2E05">
              <w:rPr>
                <w:i/>
              </w:rPr>
              <w:t xml:space="preserve">Page </w: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F2E05">
              <w:rPr>
                <w:b/>
                <w:bCs/>
                <w:i/>
              </w:rPr>
              <w:instrText xml:space="preserve"> PAGE </w:instrTex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5040B">
              <w:rPr>
                <w:b/>
                <w:bCs/>
                <w:i/>
                <w:noProof/>
              </w:rPr>
              <w:t>2</w: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F2E05">
              <w:rPr>
                <w:i/>
              </w:rPr>
              <w:t xml:space="preserve"> of </w: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F2E05">
              <w:rPr>
                <w:b/>
                <w:bCs/>
                <w:i/>
              </w:rPr>
              <w:instrText xml:space="preserve"> NUMPAGES  </w:instrTex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5040B">
              <w:rPr>
                <w:b/>
                <w:bCs/>
                <w:i/>
                <w:noProof/>
              </w:rPr>
              <w:t>2</w:t>
            </w:r>
            <w:r w:rsidRPr="00CF2E0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CF2E05" w:rsidRDefault="00CF2E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7D2B" w:rsidRDefault="00F97D2B" w:rsidP="00CF2E05">
      <w:pPr>
        <w:spacing w:after="0" w:line="240" w:lineRule="auto"/>
      </w:pPr>
      <w:r>
        <w:separator/>
      </w:r>
    </w:p>
  </w:footnote>
  <w:footnote w:type="continuationSeparator" w:id="0">
    <w:p w:rsidR="00F97D2B" w:rsidRDefault="00F97D2B" w:rsidP="00CF2E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24385"/>
    <w:multiLevelType w:val="hybridMultilevel"/>
    <w:tmpl w:val="17A8D7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EF5242"/>
    <w:multiLevelType w:val="hybridMultilevel"/>
    <w:tmpl w:val="E81CFF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9828CB"/>
    <w:multiLevelType w:val="hybridMultilevel"/>
    <w:tmpl w:val="6DA031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B97C84"/>
    <w:multiLevelType w:val="hybridMultilevel"/>
    <w:tmpl w:val="41D01F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E7810"/>
    <w:multiLevelType w:val="hybridMultilevel"/>
    <w:tmpl w:val="C50CFD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984A79"/>
    <w:multiLevelType w:val="hybridMultilevel"/>
    <w:tmpl w:val="79B8FB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263B5"/>
    <w:multiLevelType w:val="hybridMultilevel"/>
    <w:tmpl w:val="D06077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171029"/>
    <w:multiLevelType w:val="hybridMultilevel"/>
    <w:tmpl w:val="49EAE8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8"/>
  </w:num>
  <w:num w:numId="6">
    <w:abstractNumId w:val="3"/>
  </w:num>
  <w:num w:numId="7">
    <w:abstractNumId w:val="0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227"/>
    <w:rsid w:val="0005040B"/>
    <w:rsid w:val="002D02E8"/>
    <w:rsid w:val="003E3E4C"/>
    <w:rsid w:val="0047679F"/>
    <w:rsid w:val="005E3AF0"/>
    <w:rsid w:val="009925D7"/>
    <w:rsid w:val="009A0251"/>
    <w:rsid w:val="00A16F8A"/>
    <w:rsid w:val="00A404A1"/>
    <w:rsid w:val="00BD0227"/>
    <w:rsid w:val="00CC6DE4"/>
    <w:rsid w:val="00CF2E05"/>
    <w:rsid w:val="00DD1D90"/>
    <w:rsid w:val="00EA0274"/>
    <w:rsid w:val="00F0576F"/>
    <w:rsid w:val="00F9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99E8D"/>
  <w15:docId w15:val="{CB1D95C3-3A85-40AD-8AF4-2238E87C9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022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D022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A404A1"/>
    <w:pPr>
      <w:ind w:left="720"/>
      <w:contextualSpacing/>
    </w:pPr>
  </w:style>
  <w:style w:type="paragraph" w:styleId="NoSpacing">
    <w:name w:val="No Spacing"/>
    <w:uiPriority w:val="1"/>
    <w:qFormat/>
    <w:rsid w:val="00A16F8A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CF2E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E05"/>
  </w:style>
  <w:style w:type="paragraph" w:styleId="Footer">
    <w:name w:val="footer"/>
    <w:basedOn w:val="Normal"/>
    <w:link w:val="FooterChar"/>
    <w:uiPriority w:val="99"/>
    <w:unhideWhenUsed/>
    <w:rsid w:val="00CF2E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E05"/>
  </w:style>
  <w:style w:type="paragraph" w:styleId="BalloonText">
    <w:name w:val="Balloon Text"/>
    <w:basedOn w:val="Normal"/>
    <w:link w:val="BalloonTextChar"/>
    <w:uiPriority w:val="99"/>
    <w:semiHidden/>
    <w:unhideWhenUsed/>
    <w:rsid w:val="000504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04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KISII UNIVERSITY</cp:lastModifiedBy>
  <cp:revision>9</cp:revision>
  <cp:lastPrinted>2025-08-14T07:28:00Z</cp:lastPrinted>
  <dcterms:created xsi:type="dcterms:W3CDTF">2025-07-24T12:52:00Z</dcterms:created>
  <dcterms:modified xsi:type="dcterms:W3CDTF">2025-08-14T07:29:00Z</dcterms:modified>
</cp:coreProperties>
</file>