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74AF" w:rsidRDefault="00B074AF" w:rsidP="00B074AF">
      <w:pPr>
        <w:spacing w:line="360" w:lineRule="auto"/>
        <w:jc w:val="both"/>
        <w:rPr>
          <w:rFonts w:ascii="Calibri" w:eastAsia="Calibri" w:hAnsi="Calibri" w:cs="Times New Roman"/>
          <w:b/>
          <w:sz w:val="24"/>
          <w:szCs w:val="24"/>
        </w:rPr>
      </w:pPr>
    </w:p>
    <w:p w:rsidR="00B074AF" w:rsidRDefault="00B074AF" w:rsidP="00B074AF">
      <w:pPr>
        <w:pStyle w:val="NoSpacing"/>
        <w:ind w:left="5760"/>
        <w:rPr>
          <w:rFonts w:ascii="BookmanITC Lt BT" w:hAnsi="BookmanITC Lt BT"/>
          <w:b/>
          <w:i/>
          <w:sz w:val="18"/>
          <w:szCs w:val="18"/>
          <w:u w:val="single"/>
        </w:rPr>
      </w:pPr>
      <w:r>
        <w:rPr>
          <w:rFonts w:ascii="BookmanITC Lt BT" w:hAnsi="BookmanITC Lt BT"/>
          <w:b/>
          <w:i/>
          <w:sz w:val="18"/>
          <w:szCs w:val="18"/>
        </w:rPr>
        <w:t xml:space="preserve">                                         </w:t>
      </w:r>
      <w:bookmarkStart w:id="0" w:name="OLE_LINK1"/>
      <w:bookmarkStart w:id="1" w:name="OLE_LINK2"/>
      <w:r>
        <w:rPr>
          <w:rFonts w:ascii="BookmanITC Lt BT" w:hAnsi="BookmanITC Lt BT"/>
          <w:b/>
          <w:i/>
          <w:sz w:val="18"/>
          <w:szCs w:val="18"/>
          <w:u w:val="single"/>
        </w:rPr>
        <w:t>BHRM 261</w:t>
      </w:r>
    </w:p>
    <w:p w:rsidR="00B074AF" w:rsidRDefault="00B074AF" w:rsidP="00B074AF">
      <w:pPr>
        <w:pStyle w:val="NoSpacing"/>
        <w:ind w:left="720" w:firstLine="720"/>
        <w:rPr>
          <w:rFonts w:ascii="Times New Roman" w:hAnsi="Times New Roman"/>
          <w:b/>
          <w:sz w:val="54"/>
          <w:szCs w:val="24"/>
        </w:rPr>
      </w:pPr>
      <w:r>
        <w:rPr>
          <w:rFonts w:ascii="Times New Roman" w:hAnsi="Times New Roman"/>
          <w:b/>
          <w:sz w:val="54"/>
          <w:szCs w:val="24"/>
        </w:rPr>
        <w:t xml:space="preserve">KISII </w:t>
      </w:r>
      <w:r>
        <w:rPr>
          <w:noProof/>
        </w:rPr>
        <w:drawing>
          <wp:inline distT="0" distB="0" distL="0" distR="0">
            <wp:extent cx="1266825" cy="1047750"/>
            <wp:effectExtent l="0" t="0" r="9525" b="0"/>
            <wp:docPr id="1" name="Picture 1" descr="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Pr>
          <w:rFonts w:ascii="Times New Roman" w:hAnsi="Times New Roman"/>
          <w:b/>
          <w:sz w:val="54"/>
          <w:szCs w:val="24"/>
        </w:rPr>
        <w:t>UNIVERSITY</w:t>
      </w:r>
    </w:p>
    <w:p w:rsidR="00B074AF" w:rsidRDefault="00B074AF" w:rsidP="00B074AF">
      <w:pPr>
        <w:pStyle w:val="NoSpacing"/>
        <w:jc w:val="center"/>
        <w:rPr>
          <w:rFonts w:ascii="BookmanITC Lt BT" w:hAnsi="BookmanITC Lt BT"/>
          <w:b/>
          <w:sz w:val="36"/>
          <w:szCs w:val="36"/>
        </w:rPr>
      </w:pPr>
      <w:r>
        <w:rPr>
          <w:rFonts w:ascii="BookmanITC Lt BT" w:hAnsi="BookmanITC Lt BT"/>
          <w:b/>
          <w:sz w:val="36"/>
          <w:szCs w:val="36"/>
        </w:rPr>
        <w:t>UNIVERSITY EXAMINATIONS</w:t>
      </w:r>
    </w:p>
    <w:p w:rsidR="00B074AF" w:rsidRDefault="00B074AF" w:rsidP="00B074AF">
      <w:pPr>
        <w:pStyle w:val="NoSpacing"/>
        <w:spacing w:line="276" w:lineRule="auto"/>
        <w:jc w:val="center"/>
        <w:rPr>
          <w:rFonts w:ascii="BookmanITC Lt BT" w:hAnsi="BookmanITC Lt BT"/>
          <w:b/>
          <w:sz w:val="16"/>
          <w:szCs w:val="16"/>
        </w:rPr>
      </w:pPr>
    </w:p>
    <w:p w:rsidR="00B074AF" w:rsidRDefault="00B074AF" w:rsidP="00B074AF">
      <w:pPr>
        <w:pStyle w:val="NoSpacing"/>
        <w:jc w:val="center"/>
        <w:rPr>
          <w:rFonts w:ascii="BookmanITC Lt BT" w:hAnsi="BookmanITC Lt BT"/>
          <w:b/>
          <w:sz w:val="24"/>
          <w:szCs w:val="24"/>
          <w:u w:val="single"/>
        </w:rPr>
      </w:pPr>
      <w:r>
        <w:rPr>
          <w:rFonts w:ascii="BookmanITC Lt BT" w:hAnsi="BookmanITC Lt BT"/>
          <w:b/>
          <w:sz w:val="24"/>
          <w:szCs w:val="24"/>
          <w:u w:val="single"/>
        </w:rPr>
        <w:t>SPECIAL/SUPPLEMENTARY EXAMINATIONS</w:t>
      </w:r>
    </w:p>
    <w:p w:rsidR="00B074AF" w:rsidRDefault="00B074AF" w:rsidP="00B074AF">
      <w:pPr>
        <w:pStyle w:val="NoSpacing"/>
        <w:jc w:val="center"/>
        <w:rPr>
          <w:rFonts w:ascii="BookmanITC Lt BT" w:hAnsi="BookmanITC Lt BT"/>
          <w:b/>
          <w:sz w:val="24"/>
          <w:szCs w:val="24"/>
          <w:u w:val="single"/>
        </w:rPr>
      </w:pPr>
      <w:r>
        <w:rPr>
          <w:rFonts w:ascii="BookmanITC Lt BT" w:hAnsi="BookmanITC Lt BT"/>
          <w:b/>
          <w:sz w:val="24"/>
          <w:szCs w:val="24"/>
          <w:u w:val="single"/>
        </w:rPr>
        <w:t>SECOND YEAR EXAMINATION FOR THE AWARD OF THE DEGREE IN BACHELORS OF HUMAN RESOURCE MANAGEMENT</w:t>
      </w:r>
    </w:p>
    <w:p w:rsidR="00B074AF" w:rsidRDefault="00B439C8" w:rsidP="00B074AF">
      <w:pPr>
        <w:pStyle w:val="NoSpacing"/>
        <w:jc w:val="center"/>
        <w:rPr>
          <w:rFonts w:ascii="BookmanITC Lt BT" w:hAnsi="BookmanITC Lt BT"/>
          <w:b/>
          <w:sz w:val="24"/>
          <w:szCs w:val="24"/>
          <w:u w:val="single"/>
        </w:rPr>
      </w:pPr>
      <w:r>
        <w:rPr>
          <w:rFonts w:ascii="BookmanITC Lt BT" w:hAnsi="BookmanITC Lt BT"/>
          <w:b/>
          <w:sz w:val="24"/>
          <w:szCs w:val="24"/>
          <w:u w:val="single"/>
        </w:rPr>
        <w:t>SECOND</w:t>
      </w:r>
      <w:r w:rsidR="00B074AF">
        <w:rPr>
          <w:rFonts w:ascii="BookmanITC Lt BT" w:hAnsi="BookmanITC Lt BT"/>
          <w:b/>
          <w:sz w:val="24"/>
          <w:szCs w:val="24"/>
          <w:u w:val="single"/>
        </w:rPr>
        <w:t xml:space="preserve"> SEMESTER, 2024/2025</w:t>
      </w:r>
    </w:p>
    <w:p w:rsidR="00B074AF" w:rsidRDefault="00B074AF" w:rsidP="00B074AF">
      <w:pPr>
        <w:pStyle w:val="NoSpacing"/>
        <w:jc w:val="center"/>
        <w:rPr>
          <w:rFonts w:ascii="BookmanITC Lt BT" w:hAnsi="BookmanITC Lt BT"/>
          <w:b/>
          <w:sz w:val="24"/>
          <w:szCs w:val="24"/>
          <w:u w:val="single"/>
        </w:rPr>
      </w:pPr>
      <w:r>
        <w:rPr>
          <w:rFonts w:ascii="BookmanITC Lt BT" w:hAnsi="BookmanITC Lt BT"/>
          <w:b/>
          <w:sz w:val="24"/>
          <w:szCs w:val="24"/>
          <w:u w:val="single"/>
        </w:rPr>
        <w:t xml:space="preserve">(AUGUST, 2025) </w:t>
      </w:r>
    </w:p>
    <w:p w:rsidR="00B074AF" w:rsidRDefault="00B074AF" w:rsidP="00B074AF">
      <w:pPr>
        <w:pStyle w:val="NoSpacing"/>
        <w:jc w:val="center"/>
        <w:rPr>
          <w:rFonts w:ascii="BookmanITC Lt BT" w:hAnsi="BookmanITC Lt BT"/>
          <w:b/>
          <w:sz w:val="16"/>
          <w:szCs w:val="16"/>
          <w:u w:val="single"/>
        </w:rPr>
      </w:pPr>
    </w:p>
    <w:p w:rsidR="00B074AF" w:rsidRDefault="00013D56" w:rsidP="00B074AF">
      <w:pPr>
        <w:spacing w:after="120" w:line="240" w:lineRule="auto"/>
        <w:jc w:val="center"/>
        <w:rPr>
          <w:rFonts w:ascii="Bookman Old Style" w:hAnsi="Bookman Old Style"/>
          <w:b/>
          <w:sz w:val="24"/>
          <w:szCs w:val="24"/>
          <w:u w:val="single"/>
        </w:rPr>
      </w:pPr>
      <w:r>
        <w:rPr>
          <w:rFonts w:ascii="BookmanITC Lt BT" w:hAnsi="BookmanITC Lt BT"/>
          <w:b/>
          <w:u w:val="single"/>
        </w:rPr>
        <w:t>BHRM 261</w:t>
      </w:r>
      <w:r>
        <w:rPr>
          <w:rFonts w:ascii="BookmanITC Lt BT" w:hAnsi="BookmanITC Lt BT"/>
          <w:b/>
          <w:sz w:val="24"/>
          <w:szCs w:val="24"/>
          <w:u w:val="single"/>
        </w:rPr>
        <w:t xml:space="preserve">:    </w:t>
      </w:r>
      <w:r>
        <w:rPr>
          <w:rFonts w:ascii="BookmanITC Lt BT" w:hAnsi="BookmanITC Lt BT"/>
          <w:b/>
          <w:u w:val="single"/>
        </w:rPr>
        <w:t>INTERNATIONAL HUMAN RESOURCE</w:t>
      </w:r>
    </w:p>
    <w:p w:rsidR="00B074AF" w:rsidRDefault="00B074AF" w:rsidP="00B074AF">
      <w:pPr>
        <w:pStyle w:val="NoSpacing"/>
        <w:jc w:val="center"/>
        <w:rPr>
          <w:rFonts w:ascii="BookmanITC Lt BT" w:hAnsi="BookmanITC Lt BT"/>
          <w:b/>
          <w:sz w:val="16"/>
          <w:szCs w:val="16"/>
          <w:u w:val="single"/>
        </w:rPr>
      </w:pPr>
    </w:p>
    <w:p w:rsidR="00B074AF" w:rsidRDefault="00B439C8" w:rsidP="00B074AF">
      <w:pPr>
        <w:pStyle w:val="NoSpacing"/>
        <w:rPr>
          <w:rFonts w:ascii="BookmanITC Lt BT" w:hAnsi="BookmanITC Lt BT"/>
          <w:b/>
          <w:sz w:val="24"/>
          <w:szCs w:val="24"/>
        </w:rPr>
      </w:pPr>
      <w:r>
        <w:rPr>
          <w:rFonts w:ascii="BookmanITC Lt BT" w:hAnsi="BookmanITC Lt BT"/>
          <w:b/>
          <w:sz w:val="24"/>
          <w:szCs w:val="24"/>
        </w:rPr>
        <w:t>STREAM:  Y2 S2</w:t>
      </w:r>
      <w:r w:rsidR="00B074AF">
        <w:rPr>
          <w:rFonts w:ascii="BookmanITC Lt BT" w:hAnsi="BookmanITC Lt BT"/>
          <w:b/>
          <w:sz w:val="24"/>
          <w:szCs w:val="24"/>
        </w:rPr>
        <w:tab/>
      </w:r>
      <w:r w:rsidR="00B074AF">
        <w:rPr>
          <w:rFonts w:ascii="BookmanITC Lt BT" w:hAnsi="BookmanITC Lt BT"/>
          <w:b/>
          <w:sz w:val="24"/>
          <w:szCs w:val="24"/>
        </w:rPr>
        <w:tab/>
      </w:r>
      <w:r w:rsidR="00B074AF">
        <w:rPr>
          <w:rFonts w:ascii="BookmanITC Lt BT" w:hAnsi="BookmanITC Lt BT"/>
          <w:b/>
          <w:sz w:val="24"/>
          <w:szCs w:val="24"/>
        </w:rPr>
        <w:tab/>
      </w:r>
      <w:r w:rsidR="00B074AF">
        <w:rPr>
          <w:rFonts w:ascii="BookmanITC Lt BT" w:hAnsi="BookmanITC Lt BT"/>
          <w:b/>
          <w:sz w:val="24"/>
          <w:szCs w:val="24"/>
        </w:rPr>
        <w:tab/>
      </w:r>
      <w:r w:rsidR="00B074AF">
        <w:rPr>
          <w:rFonts w:ascii="BookmanITC Lt BT" w:hAnsi="BookmanITC Lt BT"/>
          <w:b/>
          <w:sz w:val="24"/>
          <w:szCs w:val="24"/>
        </w:rPr>
        <w:tab/>
        <w:t xml:space="preserve">         </w:t>
      </w:r>
      <w:r w:rsidR="00B074AF">
        <w:rPr>
          <w:rFonts w:ascii="BookmanITC Lt BT" w:hAnsi="BookmanITC Lt BT"/>
          <w:b/>
          <w:sz w:val="24"/>
          <w:szCs w:val="24"/>
        </w:rPr>
        <w:tab/>
        <w:t>TIME:   2 HOURS</w:t>
      </w:r>
    </w:p>
    <w:p w:rsidR="00B074AF" w:rsidRDefault="00B074AF" w:rsidP="00B074AF">
      <w:pPr>
        <w:pStyle w:val="NoSpacing"/>
        <w:rPr>
          <w:rFonts w:ascii="BookmanITC Lt BT" w:hAnsi="BookmanITC Lt BT"/>
          <w:b/>
          <w:sz w:val="14"/>
          <w:szCs w:val="14"/>
        </w:rPr>
      </w:pPr>
      <w:r>
        <w:rPr>
          <w:rFonts w:ascii="BookmanITC Lt BT" w:hAnsi="BookmanITC Lt BT"/>
          <w:b/>
          <w:sz w:val="16"/>
          <w:szCs w:val="16"/>
        </w:rPr>
        <w:tab/>
      </w:r>
    </w:p>
    <w:p w:rsidR="00B074AF" w:rsidRDefault="00835FED" w:rsidP="00B074AF">
      <w:pPr>
        <w:pStyle w:val="NoSpacing"/>
        <w:rPr>
          <w:rFonts w:ascii="BookmanITC Lt BT" w:hAnsi="BookmanITC Lt BT"/>
          <w:b/>
          <w:sz w:val="24"/>
          <w:szCs w:val="24"/>
        </w:rPr>
      </w:pPr>
      <w:r>
        <w:rPr>
          <w:rFonts w:ascii="BookmanITC Lt BT" w:hAnsi="BookmanITC Lt BT"/>
          <w:b/>
          <w:sz w:val="24"/>
          <w:szCs w:val="24"/>
        </w:rPr>
        <w:t xml:space="preserve">DAY: </w:t>
      </w:r>
      <w:r>
        <w:rPr>
          <w:rFonts w:ascii="BookmanITC Lt BT" w:hAnsi="BookmanITC Lt BT"/>
          <w:b/>
          <w:sz w:val="24"/>
          <w:szCs w:val="24"/>
        </w:rPr>
        <w:tab/>
        <w:t>FRIDAY, 12</w:t>
      </w:r>
      <w:r w:rsidR="00B074AF">
        <w:rPr>
          <w:rFonts w:ascii="BookmanITC Lt BT" w:hAnsi="BookmanITC Lt BT"/>
          <w:b/>
          <w:sz w:val="24"/>
          <w:szCs w:val="24"/>
        </w:rPr>
        <w:t>.</w:t>
      </w:r>
      <w:r w:rsidR="00E67992">
        <w:rPr>
          <w:rFonts w:ascii="BookmanITC Lt BT" w:hAnsi="BookmanITC Lt BT"/>
          <w:b/>
          <w:sz w:val="24"/>
          <w:szCs w:val="24"/>
        </w:rPr>
        <w:t>00-2.00 PM</w:t>
      </w:r>
      <w:r w:rsidR="00E67992">
        <w:rPr>
          <w:rFonts w:ascii="BookmanITC Lt BT" w:hAnsi="BookmanITC Lt BT"/>
          <w:b/>
          <w:sz w:val="24"/>
          <w:szCs w:val="24"/>
        </w:rPr>
        <w:tab/>
      </w:r>
      <w:r w:rsidR="00E67992">
        <w:rPr>
          <w:rFonts w:ascii="BookmanITC Lt BT" w:hAnsi="BookmanITC Lt BT"/>
          <w:b/>
          <w:sz w:val="24"/>
          <w:szCs w:val="24"/>
        </w:rPr>
        <w:tab/>
        <w:t xml:space="preserve">         </w:t>
      </w:r>
      <w:r w:rsidR="00E67992">
        <w:rPr>
          <w:rFonts w:ascii="BookmanITC Lt BT" w:hAnsi="BookmanITC Lt BT"/>
          <w:b/>
          <w:sz w:val="24"/>
          <w:szCs w:val="24"/>
        </w:rPr>
        <w:tab/>
      </w:r>
      <w:r>
        <w:rPr>
          <w:rFonts w:ascii="BookmanITC Lt BT" w:hAnsi="BookmanITC Lt BT"/>
          <w:b/>
          <w:sz w:val="24"/>
          <w:szCs w:val="24"/>
        </w:rPr>
        <w:t>DATE:  08</w:t>
      </w:r>
      <w:r w:rsidR="00B074AF">
        <w:rPr>
          <w:rFonts w:ascii="BookmanITC Lt BT" w:hAnsi="BookmanITC Lt BT"/>
          <w:b/>
          <w:sz w:val="24"/>
          <w:szCs w:val="24"/>
        </w:rPr>
        <w:t>/08/2025</w:t>
      </w:r>
    </w:p>
    <w:p w:rsidR="00B074AF" w:rsidRDefault="00B074AF" w:rsidP="00B074AF">
      <w:pPr>
        <w:pStyle w:val="NoSpacing"/>
        <w:rPr>
          <w:rFonts w:ascii="BookmanITC Lt BT" w:hAnsi="BookmanITC Lt BT"/>
          <w:b/>
          <w:sz w:val="10"/>
          <w:szCs w:val="10"/>
        </w:rPr>
      </w:pPr>
      <w:r>
        <w:rPr>
          <w:noProof/>
        </w:rPr>
        <mc:AlternateContent>
          <mc:Choice Requires="wps">
            <w:drawing>
              <wp:anchor distT="4294967295" distB="4294967295" distL="114300" distR="114300" simplePos="0" relativeHeight="251659264" behindDoc="0" locked="0" layoutInCell="1" allowOverlap="1">
                <wp:simplePos x="0" y="0"/>
                <wp:positionH relativeFrom="column">
                  <wp:posOffset>5080</wp:posOffset>
                </wp:positionH>
                <wp:positionV relativeFrom="paragraph">
                  <wp:posOffset>15240</wp:posOffset>
                </wp:positionV>
                <wp:extent cx="5995035" cy="0"/>
                <wp:effectExtent l="0" t="0" r="24765" b="1905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4C37081" id="_x0000_t32" coordsize="21600,21600" o:spt="32" o:oned="t" path="m,l21600,21600e" filled="f">
                <v:path arrowok="t" fillok="f" o:connecttype="none"/>
                <o:lock v:ext="edit" shapetype="t"/>
              </v:shapetype>
              <v:shape id="Straight Arrow Connector 2" o:spid="_x0000_s1026" type="#_x0000_t32" style="position:absolute;margin-left:.4pt;margin-top:1.2pt;width:472.05pt;height: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" strokeweight="1.25pt"/>
            </w:pict>
          </mc:Fallback>
        </mc:AlternateContent>
      </w:r>
    </w:p>
    <w:p w:rsidR="00B074AF" w:rsidRDefault="00B074AF" w:rsidP="00B074AF">
      <w:pPr>
        <w:pStyle w:val="NoSpacing"/>
        <w:rPr>
          <w:rFonts w:ascii="BookmanITC Lt BT" w:hAnsi="BookmanITC Lt BT"/>
          <w:b/>
          <w:sz w:val="24"/>
          <w:szCs w:val="24"/>
          <w:u w:val="single"/>
        </w:rPr>
      </w:pPr>
      <w:r>
        <w:rPr>
          <w:rFonts w:ascii="BookmanITC Lt BT" w:hAnsi="BookmanITC Lt BT"/>
          <w:b/>
          <w:sz w:val="24"/>
          <w:szCs w:val="24"/>
          <w:u w:val="single"/>
        </w:rPr>
        <w:t xml:space="preserve">INSTRUCTIONS </w:t>
      </w:r>
    </w:p>
    <w:bookmarkEnd w:id="0"/>
    <w:bookmarkEnd w:id="1"/>
    <w:p w:rsidR="00B074AF" w:rsidRDefault="00B074AF" w:rsidP="00B074AF">
      <w:pPr>
        <w:pStyle w:val="NoSpacing"/>
        <w:numPr>
          <w:ilvl w:val="0"/>
          <w:numId w:val="8"/>
        </w:numPr>
        <w:rPr>
          <w:rFonts w:ascii="BookmanITC Lt BT" w:hAnsi="BookmanITC Lt BT"/>
          <w:b/>
          <w:i/>
          <w:sz w:val="24"/>
          <w:szCs w:val="24"/>
        </w:rPr>
      </w:pPr>
      <w:r>
        <w:rPr>
          <w:rFonts w:ascii="BookmanITC Lt BT" w:hAnsi="BookmanITC Lt BT"/>
          <w:b/>
          <w:i/>
          <w:sz w:val="24"/>
          <w:szCs w:val="24"/>
        </w:rPr>
        <w:t>Do not write anything on this question paper.</w:t>
      </w:r>
    </w:p>
    <w:p w:rsidR="00645F86" w:rsidRDefault="00B074AF" w:rsidP="007F29EA">
      <w:pPr>
        <w:pStyle w:val="ListParagraph"/>
        <w:numPr>
          <w:ilvl w:val="0"/>
          <w:numId w:val="8"/>
        </w:numPr>
        <w:spacing w:after="0" w:line="360" w:lineRule="auto"/>
        <w:rPr>
          <w:rFonts w:ascii="BookmanITC Lt BT" w:hAnsi="BookmanITC Lt BT"/>
          <w:b/>
          <w:i/>
        </w:rPr>
      </w:pPr>
      <w:r>
        <w:rPr>
          <w:rFonts w:ascii="BookmanITC Lt BT" w:hAnsi="BookmanITC Lt BT"/>
          <w:b/>
          <w:i/>
        </w:rPr>
        <w:t xml:space="preserve">Answer Question ONE [Compulsory] and any other THREE Questions. </w:t>
      </w:r>
    </w:p>
    <w:p w:rsidR="00B439C8" w:rsidRPr="00B439C8" w:rsidRDefault="00B439C8" w:rsidP="00B439C8">
      <w:pPr>
        <w:pStyle w:val="ListParagraph"/>
        <w:spacing w:after="0" w:line="360" w:lineRule="auto"/>
        <w:ind w:left="360"/>
        <w:rPr>
          <w:rFonts w:ascii="BookmanITC Lt BT" w:hAnsi="BookmanITC Lt BT"/>
          <w:b/>
          <w:i/>
        </w:rPr>
      </w:pPr>
    </w:p>
    <w:p w:rsidR="007F29EA" w:rsidRPr="00B439C8" w:rsidRDefault="007F29EA" w:rsidP="007F29EA">
      <w:pPr>
        <w:rPr>
          <w:rFonts w:ascii="Bookman Old Style" w:hAnsi="Bookman Old Style" w:cs="Times New Roman"/>
          <w:b/>
          <w:sz w:val="24"/>
          <w:szCs w:val="24"/>
        </w:rPr>
      </w:pPr>
      <w:r w:rsidRPr="00B439C8">
        <w:rPr>
          <w:rFonts w:ascii="Bookman Old Style" w:hAnsi="Bookman Old Style" w:cs="Times New Roman"/>
          <w:b/>
          <w:sz w:val="24"/>
          <w:szCs w:val="24"/>
        </w:rPr>
        <w:t>QUESTIONS ONE.</w:t>
      </w:r>
    </w:p>
    <w:p w:rsidR="00FD7FC1" w:rsidRPr="00B439C8" w:rsidRDefault="007F29EA" w:rsidP="007F29EA">
      <w:pPr>
        <w:pStyle w:val="ListParagraph"/>
        <w:numPr>
          <w:ilvl w:val="0"/>
          <w:numId w:val="1"/>
        </w:numPr>
        <w:rPr>
          <w:rFonts w:ascii="Bookman Old Style" w:hAnsi="Bookman Old Style"/>
          <w:sz w:val="24"/>
          <w:szCs w:val="24"/>
        </w:rPr>
      </w:pPr>
      <w:r w:rsidRPr="00B439C8">
        <w:rPr>
          <w:rFonts w:ascii="Bookman Old Style" w:eastAsia="Times New Roman" w:hAnsi="Bookman Old Style" w:cs="Times New Roman"/>
          <w:sz w:val="24"/>
          <w:szCs w:val="24"/>
        </w:rPr>
        <w:t xml:space="preserve">International Human Resource Management is concerned about managing human resources at </w:t>
      </w:r>
      <w:hyperlink r:id="rId8" w:tgtFrame="_blank" w:history="1">
        <w:r w:rsidRPr="00B439C8">
          <w:rPr>
            <w:rFonts w:ascii="Bookman Old Style" w:eastAsia="Times New Roman" w:hAnsi="Bookman Old Style" w:cs="Times New Roman"/>
            <w:sz w:val="24"/>
            <w:szCs w:val="24"/>
          </w:rPr>
          <w:t>Multinational Companies</w:t>
        </w:r>
      </w:hyperlink>
      <w:r w:rsidRPr="00B439C8">
        <w:rPr>
          <w:rFonts w:ascii="Bookman Old Style" w:eastAsia="Times New Roman" w:hAnsi="Bookman Old Style" w:cs="Times New Roman"/>
          <w:sz w:val="24"/>
          <w:szCs w:val="24"/>
        </w:rPr>
        <w:t xml:space="preserve"> (MNC) and it involves managing three types of employees, Discuss. </w:t>
      </w:r>
      <w:r w:rsidR="00B439C8">
        <w:rPr>
          <w:rFonts w:ascii="Bookman Old Style" w:eastAsia="Times New Roman" w:hAnsi="Bookman Old Style" w:cs="Times New Roman"/>
          <w:sz w:val="24"/>
          <w:szCs w:val="24"/>
        </w:rPr>
        <w:tab/>
      </w:r>
      <w:r w:rsidR="00B439C8">
        <w:rPr>
          <w:rFonts w:ascii="Bookman Old Style" w:eastAsia="Times New Roman" w:hAnsi="Bookman Old Style" w:cs="Times New Roman"/>
          <w:sz w:val="24"/>
          <w:szCs w:val="24"/>
        </w:rPr>
        <w:tab/>
      </w:r>
      <w:r w:rsidR="006A43FB">
        <w:rPr>
          <w:rFonts w:ascii="Bookman Old Style" w:eastAsia="Times New Roman" w:hAnsi="Bookman Old Style" w:cs="Times New Roman"/>
          <w:sz w:val="24"/>
          <w:szCs w:val="24"/>
        </w:rPr>
        <w:t xml:space="preserve">        </w:t>
      </w:r>
      <w:r w:rsidRPr="00B439C8">
        <w:rPr>
          <w:rFonts w:ascii="Bookman Old Style" w:eastAsia="Times New Roman" w:hAnsi="Bookman Old Style" w:cs="Times New Roman"/>
          <w:sz w:val="24"/>
          <w:szCs w:val="24"/>
        </w:rPr>
        <w:t>(6 m</w:t>
      </w:r>
      <w:r w:rsidR="00B439C8">
        <w:rPr>
          <w:rFonts w:ascii="Bookman Old Style" w:eastAsia="Times New Roman" w:hAnsi="Bookman Old Style" w:cs="Times New Roman"/>
          <w:sz w:val="24"/>
          <w:szCs w:val="24"/>
        </w:rPr>
        <w:t>ar</w:t>
      </w:r>
      <w:r w:rsidRPr="00B439C8">
        <w:rPr>
          <w:rFonts w:ascii="Bookman Old Style" w:eastAsia="Times New Roman" w:hAnsi="Bookman Old Style" w:cs="Times New Roman"/>
          <w:sz w:val="24"/>
          <w:szCs w:val="24"/>
        </w:rPr>
        <w:t>ks)</w:t>
      </w:r>
    </w:p>
    <w:p w:rsidR="00645F86" w:rsidRPr="00B439C8" w:rsidRDefault="00645F86" w:rsidP="00645F86">
      <w:pPr>
        <w:pStyle w:val="ListParagraph"/>
        <w:rPr>
          <w:rFonts w:ascii="Bookman Old Style" w:hAnsi="Bookman Old Style"/>
          <w:sz w:val="24"/>
          <w:szCs w:val="24"/>
        </w:rPr>
      </w:pPr>
    </w:p>
    <w:p w:rsidR="00645F86" w:rsidRPr="00B439C8" w:rsidRDefault="007F29EA" w:rsidP="00822F30">
      <w:pPr>
        <w:pStyle w:val="ListParagraph"/>
        <w:numPr>
          <w:ilvl w:val="0"/>
          <w:numId w:val="1"/>
        </w:numPr>
        <w:spacing w:before="100" w:beforeAutospacing="1" w:after="100" w:afterAutospacing="1" w:line="240" w:lineRule="auto"/>
        <w:rPr>
          <w:rFonts w:ascii="Bookman Old Style" w:eastAsia="Times New Roman" w:hAnsi="Bookman Old Style" w:cs="Times New Roman"/>
          <w:sz w:val="24"/>
          <w:szCs w:val="24"/>
        </w:rPr>
      </w:pPr>
      <w:r w:rsidRPr="00B439C8">
        <w:rPr>
          <w:rFonts w:ascii="Bookman Old Style" w:eastAsia="Times New Roman" w:hAnsi="Bookman Old Style" w:cs="Times New Roman"/>
          <w:sz w:val="24"/>
          <w:szCs w:val="24"/>
        </w:rPr>
        <w:t xml:space="preserve">In modern business era firms go beyond their geographical boundaries and start operations outside their home country by setting up subsidiaries. </w:t>
      </w:r>
      <w:r w:rsidR="00822F30" w:rsidRPr="00B439C8">
        <w:rPr>
          <w:rFonts w:ascii="Bookman Old Style" w:eastAsia="Times New Roman" w:hAnsi="Bookman Old Style" w:cs="Times New Roman"/>
          <w:sz w:val="24"/>
          <w:szCs w:val="24"/>
        </w:rPr>
        <w:t>Multinational</w:t>
      </w:r>
      <w:r w:rsidRPr="00B439C8">
        <w:rPr>
          <w:rFonts w:ascii="Bookman Old Style" w:eastAsia="Times New Roman" w:hAnsi="Bookman Old Style" w:cs="Times New Roman"/>
          <w:sz w:val="24"/>
          <w:szCs w:val="24"/>
        </w:rPr>
        <w:t xml:space="preserve"> subsidiary can formulate their HR policies and practices based on four methods. Explain. </w:t>
      </w:r>
      <w:r w:rsidR="006A43FB">
        <w:rPr>
          <w:rFonts w:ascii="Bookman Old Style" w:eastAsia="Times New Roman" w:hAnsi="Bookman Old Style" w:cs="Times New Roman"/>
          <w:sz w:val="24"/>
          <w:szCs w:val="24"/>
        </w:rPr>
        <w:tab/>
      </w:r>
      <w:r w:rsidR="006A43FB">
        <w:rPr>
          <w:rFonts w:ascii="Bookman Old Style" w:eastAsia="Times New Roman" w:hAnsi="Bookman Old Style" w:cs="Times New Roman"/>
          <w:sz w:val="24"/>
          <w:szCs w:val="24"/>
        </w:rPr>
        <w:tab/>
      </w:r>
      <w:r w:rsidR="006A43FB">
        <w:rPr>
          <w:rFonts w:ascii="Bookman Old Style" w:eastAsia="Times New Roman" w:hAnsi="Bookman Old Style" w:cs="Times New Roman"/>
          <w:sz w:val="24"/>
          <w:szCs w:val="24"/>
        </w:rPr>
        <w:tab/>
      </w:r>
      <w:r w:rsidR="006A43FB">
        <w:rPr>
          <w:rFonts w:ascii="Bookman Old Style" w:eastAsia="Times New Roman" w:hAnsi="Bookman Old Style" w:cs="Times New Roman"/>
          <w:sz w:val="24"/>
          <w:szCs w:val="24"/>
        </w:rPr>
        <w:tab/>
      </w:r>
      <w:r w:rsidR="006A43FB">
        <w:rPr>
          <w:rFonts w:ascii="Bookman Old Style" w:eastAsia="Times New Roman" w:hAnsi="Bookman Old Style" w:cs="Times New Roman"/>
          <w:sz w:val="24"/>
          <w:szCs w:val="24"/>
        </w:rPr>
        <w:tab/>
        <w:t>(6</w:t>
      </w:r>
      <w:r w:rsidRPr="00B439C8">
        <w:rPr>
          <w:rFonts w:ascii="Bookman Old Style" w:eastAsia="Times New Roman" w:hAnsi="Bookman Old Style" w:cs="Times New Roman"/>
          <w:sz w:val="24"/>
          <w:szCs w:val="24"/>
        </w:rPr>
        <w:t xml:space="preserve"> m</w:t>
      </w:r>
      <w:r w:rsidR="00B439C8">
        <w:rPr>
          <w:rFonts w:ascii="Bookman Old Style" w:eastAsia="Times New Roman" w:hAnsi="Bookman Old Style" w:cs="Times New Roman"/>
          <w:sz w:val="24"/>
          <w:szCs w:val="24"/>
        </w:rPr>
        <w:t>ar</w:t>
      </w:r>
      <w:r w:rsidRPr="00B439C8">
        <w:rPr>
          <w:rFonts w:ascii="Bookman Old Style" w:eastAsia="Times New Roman" w:hAnsi="Bookman Old Style" w:cs="Times New Roman"/>
          <w:sz w:val="24"/>
          <w:szCs w:val="24"/>
        </w:rPr>
        <w:t>ks)</w:t>
      </w:r>
    </w:p>
    <w:p w:rsidR="00645F86" w:rsidRPr="00B439C8" w:rsidRDefault="00645F86" w:rsidP="00645F86">
      <w:pPr>
        <w:pStyle w:val="ListParagraph"/>
        <w:spacing w:before="100" w:beforeAutospacing="1" w:after="100" w:afterAutospacing="1" w:line="240" w:lineRule="auto"/>
        <w:rPr>
          <w:rFonts w:ascii="Bookman Old Style" w:eastAsia="Times New Roman" w:hAnsi="Bookman Old Style" w:cs="Times New Roman"/>
          <w:sz w:val="24"/>
          <w:szCs w:val="24"/>
        </w:rPr>
      </w:pPr>
    </w:p>
    <w:p w:rsidR="003B4389" w:rsidRPr="00B439C8" w:rsidRDefault="003B4389" w:rsidP="00E67992">
      <w:pPr>
        <w:pStyle w:val="ListParagraph"/>
        <w:numPr>
          <w:ilvl w:val="0"/>
          <w:numId w:val="1"/>
        </w:numPr>
        <w:spacing w:after="240" w:line="240" w:lineRule="auto"/>
        <w:jc w:val="both"/>
        <w:rPr>
          <w:rFonts w:ascii="Bookman Old Style" w:eastAsia="Times New Roman" w:hAnsi="Bookman Old Style" w:cs="Times New Roman"/>
          <w:sz w:val="24"/>
          <w:szCs w:val="24"/>
        </w:rPr>
      </w:pPr>
      <w:r w:rsidRPr="00E67992">
        <w:rPr>
          <w:rFonts w:ascii="Bookman Old Style" w:eastAsia="Times New Roman" w:hAnsi="Bookman Old Style" w:cs="Times New Roman"/>
          <w:sz w:val="24"/>
          <w:szCs w:val="24"/>
        </w:rPr>
        <w:t>An organization gains competitive advantage by using its people effectively, drawing on their expertise and ingenuity to meet clearly defined objectives. Integration of the business surplus to the human competency and performance required adequate strategies.</w:t>
      </w:r>
      <w:r w:rsidRPr="00B439C8">
        <w:rPr>
          <w:rFonts w:ascii="Bookman Old Style" w:eastAsia="Times New Roman" w:hAnsi="Bookman Old Style" w:cs="Times New Roman"/>
          <w:sz w:val="24"/>
          <w:szCs w:val="24"/>
        </w:rPr>
        <w:t xml:space="preserve"> In light of the above, highlight the benefits of Strategic Hunan Resource </w:t>
      </w:r>
      <w:r w:rsidR="00826888" w:rsidRPr="00B439C8">
        <w:rPr>
          <w:rFonts w:ascii="Bookman Old Style" w:eastAsia="Times New Roman" w:hAnsi="Bookman Old Style" w:cs="Times New Roman"/>
          <w:sz w:val="24"/>
          <w:szCs w:val="24"/>
        </w:rPr>
        <w:t>Management</w:t>
      </w:r>
      <w:r w:rsidRPr="00B439C8">
        <w:rPr>
          <w:rFonts w:ascii="Bookman Old Style" w:eastAsia="Times New Roman" w:hAnsi="Bookman Old Style" w:cs="Times New Roman"/>
          <w:sz w:val="24"/>
          <w:szCs w:val="24"/>
        </w:rPr>
        <w:t xml:space="preserve"> to an organization</w:t>
      </w:r>
      <w:r w:rsidR="00826888" w:rsidRPr="00B439C8">
        <w:rPr>
          <w:rFonts w:ascii="Bookman Old Style" w:eastAsia="Times New Roman" w:hAnsi="Bookman Old Style" w:cs="Times New Roman"/>
          <w:sz w:val="24"/>
          <w:szCs w:val="24"/>
        </w:rPr>
        <w:t xml:space="preserve"> in an international perspective</w:t>
      </w:r>
      <w:r w:rsidRPr="00B439C8">
        <w:rPr>
          <w:rFonts w:ascii="Bookman Old Style" w:eastAsia="Times New Roman" w:hAnsi="Bookman Old Style" w:cs="Times New Roman"/>
          <w:sz w:val="24"/>
          <w:szCs w:val="24"/>
        </w:rPr>
        <w:t>.</w:t>
      </w:r>
      <w:r w:rsidR="00B439C8">
        <w:rPr>
          <w:rFonts w:ascii="Bookman Old Style" w:eastAsia="Times New Roman" w:hAnsi="Bookman Old Style" w:cs="Times New Roman"/>
          <w:sz w:val="24"/>
          <w:szCs w:val="24"/>
        </w:rPr>
        <w:tab/>
      </w:r>
      <w:r w:rsidR="00B439C8">
        <w:rPr>
          <w:rFonts w:ascii="Bookman Old Style" w:eastAsia="Times New Roman" w:hAnsi="Bookman Old Style" w:cs="Times New Roman"/>
          <w:sz w:val="24"/>
          <w:szCs w:val="24"/>
        </w:rPr>
        <w:tab/>
      </w:r>
      <w:r w:rsidR="006A43FB">
        <w:rPr>
          <w:rFonts w:ascii="Bookman Old Style" w:eastAsia="Times New Roman" w:hAnsi="Bookman Old Style" w:cs="Times New Roman"/>
          <w:sz w:val="24"/>
          <w:szCs w:val="24"/>
        </w:rPr>
        <w:tab/>
      </w:r>
      <w:r w:rsidR="006A43FB">
        <w:rPr>
          <w:rFonts w:ascii="Bookman Old Style" w:eastAsia="Times New Roman" w:hAnsi="Bookman Old Style" w:cs="Times New Roman"/>
          <w:sz w:val="24"/>
          <w:szCs w:val="24"/>
        </w:rPr>
        <w:tab/>
      </w:r>
      <w:r w:rsidR="006A43FB">
        <w:rPr>
          <w:rFonts w:ascii="Bookman Old Style" w:eastAsia="Times New Roman" w:hAnsi="Bookman Old Style" w:cs="Times New Roman"/>
          <w:sz w:val="24"/>
          <w:szCs w:val="24"/>
        </w:rPr>
        <w:tab/>
      </w:r>
      <w:r w:rsidR="006A43FB">
        <w:rPr>
          <w:rFonts w:ascii="Bookman Old Style" w:eastAsia="Times New Roman" w:hAnsi="Bookman Old Style" w:cs="Times New Roman"/>
          <w:sz w:val="24"/>
          <w:szCs w:val="24"/>
        </w:rPr>
        <w:tab/>
      </w:r>
      <w:r w:rsidR="006A43FB">
        <w:rPr>
          <w:rFonts w:ascii="Bookman Old Style" w:eastAsia="Times New Roman" w:hAnsi="Bookman Old Style" w:cs="Times New Roman"/>
          <w:sz w:val="24"/>
          <w:szCs w:val="24"/>
        </w:rPr>
        <w:tab/>
        <w:t xml:space="preserve"> (8</w:t>
      </w:r>
      <w:r w:rsidRPr="00B439C8">
        <w:rPr>
          <w:rFonts w:ascii="Bookman Old Style" w:eastAsia="Times New Roman" w:hAnsi="Bookman Old Style" w:cs="Times New Roman"/>
          <w:sz w:val="24"/>
          <w:szCs w:val="24"/>
        </w:rPr>
        <w:t xml:space="preserve"> m</w:t>
      </w:r>
      <w:r w:rsidR="00B439C8">
        <w:rPr>
          <w:rFonts w:ascii="Bookman Old Style" w:eastAsia="Times New Roman" w:hAnsi="Bookman Old Style" w:cs="Times New Roman"/>
          <w:sz w:val="24"/>
          <w:szCs w:val="24"/>
        </w:rPr>
        <w:t>ar</w:t>
      </w:r>
      <w:r w:rsidRPr="00B439C8">
        <w:rPr>
          <w:rFonts w:ascii="Bookman Old Style" w:eastAsia="Times New Roman" w:hAnsi="Bookman Old Style" w:cs="Times New Roman"/>
          <w:sz w:val="24"/>
          <w:szCs w:val="24"/>
        </w:rPr>
        <w:t>ks)</w:t>
      </w:r>
    </w:p>
    <w:p w:rsidR="00645F86" w:rsidRPr="00B439C8" w:rsidRDefault="00645F86" w:rsidP="00645F86">
      <w:pPr>
        <w:pStyle w:val="ListParagraph"/>
        <w:spacing w:after="240" w:line="240" w:lineRule="auto"/>
        <w:rPr>
          <w:rFonts w:ascii="Bookman Old Style" w:eastAsia="Times New Roman" w:hAnsi="Bookman Old Style" w:cs="Times New Roman"/>
          <w:sz w:val="24"/>
          <w:szCs w:val="24"/>
        </w:rPr>
      </w:pPr>
    </w:p>
    <w:p w:rsidR="003B4389" w:rsidRPr="00B439C8" w:rsidRDefault="003B4389" w:rsidP="003B4389">
      <w:pPr>
        <w:pStyle w:val="ListParagraph"/>
        <w:numPr>
          <w:ilvl w:val="0"/>
          <w:numId w:val="1"/>
        </w:numPr>
        <w:spacing w:before="100" w:beforeAutospacing="1" w:after="100" w:afterAutospacing="1" w:line="240" w:lineRule="auto"/>
        <w:rPr>
          <w:rFonts w:ascii="Bookman Old Style" w:eastAsia="Times New Roman" w:hAnsi="Bookman Old Style" w:cs="Times New Roman"/>
          <w:sz w:val="24"/>
          <w:szCs w:val="24"/>
        </w:rPr>
      </w:pPr>
      <w:r w:rsidRPr="00B439C8">
        <w:rPr>
          <w:rFonts w:ascii="Bookman Old Style" w:eastAsia="Times New Roman" w:hAnsi="Bookman Old Style" w:cs="Times New Roman"/>
          <w:sz w:val="24"/>
          <w:szCs w:val="24"/>
        </w:rPr>
        <w:t xml:space="preserve">More than ever in history, companies and organizations today face both the opportunity and the challenge of employing global workforces that diverge in age, gender, education and culture. Discuss challenges </w:t>
      </w:r>
      <w:r w:rsidR="00822F30" w:rsidRPr="00B439C8">
        <w:rPr>
          <w:rFonts w:ascii="Bookman Old Style" w:eastAsia="Times New Roman" w:hAnsi="Bookman Old Style" w:cs="Times New Roman"/>
          <w:sz w:val="24"/>
          <w:szCs w:val="24"/>
        </w:rPr>
        <w:t xml:space="preserve">that International </w:t>
      </w:r>
      <w:r w:rsidRPr="00B439C8">
        <w:rPr>
          <w:rFonts w:ascii="Bookman Old Style" w:eastAsia="Times New Roman" w:hAnsi="Bookman Old Style" w:cs="Times New Roman"/>
          <w:sz w:val="24"/>
          <w:szCs w:val="24"/>
        </w:rPr>
        <w:t xml:space="preserve">human resources managers face when ensuring that their organizations succeed in the global environment. </w:t>
      </w:r>
      <w:r w:rsidR="00B439C8">
        <w:rPr>
          <w:rFonts w:ascii="Bookman Old Style" w:eastAsia="Times New Roman" w:hAnsi="Bookman Old Style" w:cs="Times New Roman"/>
          <w:sz w:val="24"/>
          <w:szCs w:val="24"/>
        </w:rPr>
        <w:tab/>
      </w:r>
      <w:r w:rsidR="00B439C8">
        <w:rPr>
          <w:rFonts w:ascii="Bookman Old Style" w:eastAsia="Times New Roman" w:hAnsi="Bookman Old Style" w:cs="Times New Roman"/>
          <w:sz w:val="24"/>
          <w:szCs w:val="24"/>
        </w:rPr>
        <w:tab/>
      </w:r>
      <w:r w:rsidR="006A43FB">
        <w:rPr>
          <w:rFonts w:ascii="Bookman Old Style" w:eastAsia="Times New Roman" w:hAnsi="Bookman Old Style" w:cs="Times New Roman"/>
          <w:sz w:val="24"/>
          <w:szCs w:val="24"/>
        </w:rPr>
        <w:t xml:space="preserve"> (5</w:t>
      </w:r>
      <w:bookmarkStart w:id="2" w:name="_GoBack"/>
      <w:bookmarkEnd w:id="2"/>
      <w:r w:rsidRPr="00B439C8">
        <w:rPr>
          <w:rFonts w:ascii="Bookman Old Style" w:eastAsia="Times New Roman" w:hAnsi="Bookman Old Style" w:cs="Times New Roman"/>
          <w:sz w:val="24"/>
          <w:szCs w:val="24"/>
        </w:rPr>
        <w:t xml:space="preserve"> m</w:t>
      </w:r>
      <w:r w:rsidR="00B439C8">
        <w:rPr>
          <w:rFonts w:ascii="Bookman Old Style" w:eastAsia="Times New Roman" w:hAnsi="Bookman Old Style" w:cs="Times New Roman"/>
          <w:sz w:val="24"/>
          <w:szCs w:val="24"/>
        </w:rPr>
        <w:t>ar</w:t>
      </w:r>
      <w:r w:rsidRPr="00B439C8">
        <w:rPr>
          <w:rFonts w:ascii="Bookman Old Style" w:eastAsia="Times New Roman" w:hAnsi="Bookman Old Style" w:cs="Times New Roman"/>
          <w:sz w:val="24"/>
          <w:szCs w:val="24"/>
        </w:rPr>
        <w:t>ks)</w:t>
      </w:r>
    </w:p>
    <w:p w:rsidR="003B4389" w:rsidRPr="00B439C8" w:rsidRDefault="003B4389" w:rsidP="003B4389">
      <w:pPr>
        <w:pStyle w:val="ListParagraph"/>
        <w:rPr>
          <w:rFonts w:ascii="Bookman Old Style" w:hAnsi="Bookman Old Style"/>
          <w:sz w:val="24"/>
          <w:szCs w:val="24"/>
        </w:rPr>
      </w:pPr>
    </w:p>
    <w:p w:rsidR="006A43FB" w:rsidRDefault="006A43FB" w:rsidP="003B4389">
      <w:pPr>
        <w:rPr>
          <w:rFonts w:ascii="Bookman Old Style" w:hAnsi="Bookman Old Style" w:cs="Times New Roman"/>
          <w:b/>
          <w:sz w:val="24"/>
          <w:szCs w:val="24"/>
        </w:rPr>
      </w:pPr>
    </w:p>
    <w:p w:rsidR="003B4389" w:rsidRPr="00B439C8" w:rsidRDefault="003B4389" w:rsidP="003B4389">
      <w:pPr>
        <w:rPr>
          <w:rFonts w:ascii="Bookman Old Style" w:hAnsi="Bookman Old Style" w:cs="Times New Roman"/>
          <w:b/>
          <w:sz w:val="24"/>
          <w:szCs w:val="24"/>
        </w:rPr>
      </w:pPr>
      <w:r w:rsidRPr="00B439C8">
        <w:rPr>
          <w:rFonts w:ascii="Bookman Old Style" w:hAnsi="Bookman Old Style" w:cs="Times New Roman"/>
          <w:b/>
          <w:sz w:val="24"/>
          <w:szCs w:val="24"/>
        </w:rPr>
        <w:t>QUESTIONS TWO.</w:t>
      </w:r>
    </w:p>
    <w:p w:rsidR="003B4389" w:rsidRPr="00B439C8" w:rsidRDefault="003B4389" w:rsidP="003B4389">
      <w:pPr>
        <w:pStyle w:val="ListParagraph"/>
        <w:numPr>
          <w:ilvl w:val="0"/>
          <w:numId w:val="3"/>
        </w:numPr>
        <w:spacing w:before="100" w:beforeAutospacing="1" w:after="100" w:afterAutospacing="1" w:line="240" w:lineRule="auto"/>
        <w:rPr>
          <w:rFonts w:ascii="Bookman Old Style" w:eastAsia="Times New Roman" w:hAnsi="Bookman Old Style" w:cs="Times New Roman"/>
          <w:sz w:val="24"/>
          <w:szCs w:val="24"/>
        </w:rPr>
      </w:pPr>
      <w:r w:rsidRPr="00B439C8">
        <w:rPr>
          <w:rFonts w:ascii="Bookman Old Style" w:eastAsia="Times New Roman" w:hAnsi="Bookman Old Style" w:cs="Times New Roman"/>
          <w:sz w:val="24"/>
          <w:szCs w:val="24"/>
        </w:rPr>
        <w:t>Improving global leadership development requires professionals to take the necessary steps to deliver essential competency skills at an increasingly fast pace as the world becomes smaller through international trade agreements. Explain the essential characteristics of effective global leaders</w:t>
      </w:r>
      <w:r w:rsidR="00B439C8">
        <w:rPr>
          <w:rFonts w:ascii="Bookman Old Style" w:eastAsia="Times New Roman" w:hAnsi="Bookman Old Style" w:cs="Times New Roman"/>
          <w:sz w:val="24"/>
          <w:szCs w:val="24"/>
        </w:rPr>
        <w:tab/>
      </w:r>
      <w:r w:rsidR="00B439C8">
        <w:rPr>
          <w:rFonts w:ascii="Bookman Old Style" w:eastAsia="Times New Roman" w:hAnsi="Bookman Old Style" w:cs="Times New Roman"/>
          <w:sz w:val="24"/>
          <w:szCs w:val="24"/>
        </w:rPr>
        <w:tab/>
      </w:r>
      <w:r w:rsidR="00B439C8">
        <w:rPr>
          <w:rFonts w:ascii="Bookman Old Style" w:eastAsia="Times New Roman" w:hAnsi="Bookman Old Style" w:cs="Times New Roman"/>
          <w:sz w:val="24"/>
          <w:szCs w:val="24"/>
        </w:rPr>
        <w:tab/>
      </w:r>
      <w:r w:rsidR="00B439C8">
        <w:rPr>
          <w:rFonts w:ascii="Bookman Old Style" w:eastAsia="Times New Roman" w:hAnsi="Bookman Old Style" w:cs="Times New Roman"/>
          <w:sz w:val="24"/>
          <w:szCs w:val="24"/>
        </w:rPr>
        <w:tab/>
      </w:r>
      <w:r w:rsidR="00B439C8">
        <w:rPr>
          <w:rFonts w:ascii="Bookman Old Style" w:eastAsia="Times New Roman" w:hAnsi="Bookman Old Style" w:cs="Times New Roman"/>
          <w:sz w:val="24"/>
          <w:szCs w:val="24"/>
        </w:rPr>
        <w:tab/>
      </w:r>
      <w:r w:rsidR="00B439C8">
        <w:rPr>
          <w:rFonts w:ascii="Bookman Old Style" w:eastAsia="Times New Roman" w:hAnsi="Bookman Old Style" w:cs="Times New Roman"/>
          <w:sz w:val="24"/>
          <w:szCs w:val="24"/>
        </w:rPr>
        <w:tab/>
      </w:r>
      <w:r w:rsidR="00B439C8">
        <w:rPr>
          <w:rFonts w:ascii="Bookman Old Style" w:eastAsia="Times New Roman" w:hAnsi="Bookman Old Style" w:cs="Times New Roman"/>
          <w:sz w:val="24"/>
          <w:szCs w:val="24"/>
        </w:rPr>
        <w:tab/>
      </w:r>
      <w:r w:rsidRPr="00B439C8">
        <w:rPr>
          <w:rFonts w:ascii="Bookman Old Style" w:eastAsia="Times New Roman" w:hAnsi="Bookman Old Style" w:cs="Times New Roman"/>
          <w:sz w:val="24"/>
          <w:szCs w:val="24"/>
        </w:rPr>
        <w:t xml:space="preserve"> (10 m</w:t>
      </w:r>
      <w:r w:rsidR="00B439C8">
        <w:rPr>
          <w:rFonts w:ascii="Bookman Old Style" w:eastAsia="Times New Roman" w:hAnsi="Bookman Old Style" w:cs="Times New Roman"/>
          <w:sz w:val="24"/>
          <w:szCs w:val="24"/>
        </w:rPr>
        <w:t>ar</w:t>
      </w:r>
      <w:r w:rsidRPr="00B439C8">
        <w:rPr>
          <w:rFonts w:ascii="Bookman Old Style" w:eastAsia="Times New Roman" w:hAnsi="Bookman Old Style" w:cs="Times New Roman"/>
          <w:sz w:val="24"/>
          <w:szCs w:val="24"/>
        </w:rPr>
        <w:t>ks)</w:t>
      </w:r>
    </w:p>
    <w:p w:rsidR="00645F86" w:rsidRPr="00B439C8" w:rsidRDefault="00645F86" w:rsidP="00645F86">
      <w:pPr>
        <w:pStyle w:val="ListParagraph"/>
        <w:spacing w:before="100" w:beforeAutospacing="1" w:after="100" w:afterAutospacing="1" w:line="240" w:lineRule="auto"/>
        <w:rPr>
          <w:rFonts w:ascii="Bookman Old Style" w:eastAsia="Times New Roman" w:hAnsi="Bookman Old Style" w:cs="Times New Roman"/>
          <w:sz w:val="24"/>
          <w:szCs w:val="24"/>
        </w:rPr>
      </w:pPr>
    </w:p>
    <w:p w:rsidR="00645F86" w:rsidRPr="00B439C8" w:rsidRDefault="00822F30" w:rsidP="00645F86">
      <w:pPr>
        <w:pStyle w:val="ListParagraph"/>
        <w:numPr>
          <w:ilvl w:val="0"/>
          <w:numId w:val="3"/>
        </w:numPr>
        <w:spacing w:before="100" w:beforeAutospacing="1" w:after="100" w:afterAutospacing="1" w:line="240" w:lineRule="auto"/>
        <w:rPr>
          <w:rFonts w:ascii="Bookman Old Style" w:eastAsia="Times New Roman" w:hAnsi="Bookman Old Style" w:cs="Times New Roman"/>
          <w:sz w:val="24"/>
          <w:szCs w:val="24"/>
        </w:rPr>
      </w:pPr>
      <w:r w:rsidRPr="00B439C8">
        <w:rPr>
          <w:rFonts w:ascii="Bookman Old Style" w:eastAsia="Times New Roman" w:hAnsi="Bookman Old Style" w:cs="Times New Roman"/>
          <w:sz w:val="24"/>
          <w:szCs w:val="24"/>
        </w:rPr>
        <w:t xml:space="preserve">Discuss essential characteristics of effective global leaders </w:t>
      </w:r>
      <w:r w:rsidR="00B439C8">
        <w:rPr>
          <w:rFonts w:ascii="Bookman Old Style" w:eastAsia="Times New Roman" w:hAnsi="Bookman Old Style" w:cs="Times New Roman"/>
          <w:sz w:val="24"/>
          <w:szCs w:val="24"/>
        </w:rPr>
        <w:tab/>
      </w:r>
      <w:proofErr w:type="gramStart"/>
      <w:r w:rsidR="00B439C8">
        <w:rPr>
          <w:rFonts w:ascii="Bookman Old Style" w:eastAsia="Times New Roman" w:hAnsi="Bookman Old Style" w:cs="Times New Roman"/>
          <w:sz w:val="24"/>
          <w:szCs w:val="24"/>
        </w:rPr>
        <w:t xml:space="preserve">   </w:t>
      </w:r>
      <w:r w:rsidRPr="00B439C8">
        <w:rPr>
          <w:rFonts w:ascii="Bookman Old Style" w:eastAsia="Times New Roman" w:hAnsi="Bookman Old Style" w:cs="Times New Roman"/>
          <w:sz w:val="24"/>
          <w:szCs w:val="24"/>
        </w:rPr>
        <w:t>(</w:t>
      </w:r>
      <w:proofErr w:type="gramEnd"/>
      <w:r w:rsidRPr="00B439C8">
        <w:rPr>
          <w:rFonts w:ascii="Bookman Old Style" w:eastAsia="Times New Roman" w:hAnsi="Bookman Old Style" w:cs="Times New Roman"/>
          <w:sz w:val="24"/>
          <w:szCs w:val="24"/>
        </w:rPr>
        <w:t>5 m</w:t>
      </w:r>
      <w:r w:rsidR="00B439C8">
        <w:rPr>
          <w:rFonts w:ascii="Bookman Old Style" w:eastAsia="Times New Roman" w:hAnsi="Bookman Old Style" w:cs="Times New Roman"/>
          <w:sz w:val="24"/>
          <w:szCs w:val="24"/>
        </w:rPr>
        <w:t>ar</w:t>
      </w:r>
      <w:r w:rsidRPr="00B439C8">
        <w:rPr>
          <w:rFonts w:ascii="Bookman Old Style" w:eastAsia="Times New Roman" w:hAnsi="Bookman Old Style" w:cs="Times New Roman"/>
          <w:sz w:val="24"/>
          <w:szCs w:val="24"/>
        </w:rPr>
        <w:t>ks)</w:t>
      </w:r>
    </w:p>
    <w:p w:rsidR="003B4389" w:rsidRPr="00B439C8" w:rsidRDefault="003B4389" w:rsidP="003B4389">
      <w:pPr>
        <w:rPr>
          <w:rFonts w:ascii="Bookman Old Style" w:hAnsi="Bookman Old Style" w:cs="Times New Roman"/>
          <w:b/>
          <w:sz w:val="24"/>
          <w:szCs w:val="24"/>
        </w:rPr>
      </w:pPr>
      <w:r w:rsidRPr="00B439C8">
        <w:rPr>
          <w:rFonts w:ascii="Bookman Old Style" w:hAnsi="Bookman Old Style" w:cs="Times New Roman"/>
          <w:b/>
          <w:sz w:val="24"/>
          <w:szCs w:val="24"/>
        </w:rPr>
        <w:t>QUESTIONS THREE.</w:t>
      </w:r>
    </w:p>
    <w:p w:rsidR="003B4389" w:rsidRPr="00B439C8" w:rsidRDefault="00792946" w:rsidP="00822F30">
      <w:pPr>
        <w:pStyle w:val="ListParagraph"/>
        <w:numPr>
          <w:ilvl w:val="0"/>
          <w:numId w:val="5"/>
        </w:numPr>
        <w:rPr>
          <w:rFonts w:ascii="Bookman Old Style" w:eastAsia="Times New Roman" w:hAnsi="Bookman Old Style" w:cs="Times New Roman"/>
          <w:sz w:val="24"/>
          <w:szCs w:val="24"/>
        </w:rPr>
      </w:pPr>
      <w:r w:rsidRPr="00B439C8">
        <w:rPr>
          <w:rFonts w:ascii="Bookman Old Style" w:eastAsia="Times New Roman" w:hAnsi="Bookman Old Style" w:cs="Times New Roman"/>
          <w:sz w:val="24"/>
          <w:szCs w:val="24"/>
        </w:rPr>
        <w:t xml:space="preserve">Specialization allows workers to concentrate </w:t>
      </w:r>
      <w:r w:rsidR="00822F30" w:rsidRPr="00B439C8">
        <w:rPr>
          <w:rFonts w:ascii="Bookman Old Style" w:eastAsia="Times New Roman" w:hAnsi="Bookman Old Style" w:cs="Times New Roman"/>
          <w:sz w:val="24"/>
          <w:szCs w:val="24"/>
        </w:rPr>
        <w:t xml:space="preserve">on specific tasks and increased </w:t>
      </w:r>
      <w:r w:rsidRPr="00B439C8">
        <w:rPr>
          <w:rFonts w:ascii="Bookman Old Style" w:eastAsia="Times New Roman" w:hAnsi="Bookman Old Style" w:cs="Times New Roman"/>
          <w:sz w:val="24"/>
          <w:szCs w:val="24"/>
        </w:rPr>
        <w:t xml:space="preserve">specialization of skills. </w:t>
      </w:r>
      <w:r w:rsidR="00822F30" w:rsidRPr="00B439C8">
        <w:rPr>
          <w:rFonts w:ascii="Bookman Old Style" w:eastAsia="Times New Roman" w:hAnsi="Bookman Old Style" w:cs="Times New Roman"/>
          <w:sz w:val="24"/>
          <w:szCs w:val="24"/>
        </w:rPr>
        <w:t>In light of the above, h</w:t>
      </w:r>
      <w:r w:rsidRPr="00B439C8">
        <w:rPr>
          <w:rFonts w:ascii="Bookman Old Style" w:eastAsia="Times New Roman" w:hAnsi="Bookman Old Style" w:cs="Times New Roman"/>
          <w:sz w:val="24"/>
          <w:szCs w:val="24"/>
        </w:rPr>
        <w:t>ighlight the importance of human capital</w:t>
      </w:r>
      <w:r w:rsidR="00822F30" w:rsidRPr="00B439C8">
        <w:rPr>
          <w:rFonts w:ascii="Bookman Old Style" w:eastAsia="Times New Roman" w:hAnsi="Bookman Old Style" w:cs="Times New Roman"/>
          <w:sz w:val="24"/>
          <w:szCs w:val="24"/>
        </w:rPr>
        <w:t xml:space="preserve"> in a global organization</w:t>
      </w:r>
      <w:r w:rsidRPr="00B439C8">
        <w:rPr>
          <w:rFonts w:ascii="Bookman Old Style" w:eastAsia="Times New Roman" w:hAnsi="Bookman Old Style" w:cs="Times New Roman"/>
          <w:sz w:val="24"/>
          <w:szCs w:val="24"/>
        </w:rPr>
        <w:t>.</w:t>
      </w:r>
      <w:r w:rsidR="00B439C8">
        <w:rPr>
          <w:rFonts w:ascii="Bookman Old Style" w:eastAsia="Times New Roman" w:hAnsi="Bookman Old Style" w:cs="Times New Roman"/>
          <w:sz w:val="24"/>
          <w:szCs w:val="24"/>
        </w:rPr>
        <w:tab/>
      </w:r>
      <w:r w:rsidR="00B439C8">
        <w:rPr>
          <w:rFonts w:ascii="Bookman Old Style" w:eastAsia="Times New Roman" w:hAnsi="Bookman Old Style" w:cs="Times New Roman"/>
          <w:sz w:val="24"/>
          <w:szCs w:val="24"/>
        </w:rPr>
        <w:tab/>
      </w:r>
      <w:r w:rsidRPr="00B439C8">
        <w:rPr>
          <w:rFonts w:ascii="Bookman Old Style" w:eastAsia="Times New Roman" w:hAnsi="Bookman Old Style" w:cs="Times New Roman"/>
          <w:sz w:val="24"/>
          <w:szCs w:val="24"/>
        </w:rPr>
        <w:t xml:space="preserve"> (10 m</w:t>
      </w:r>
      <w:r w:rsidR="00B439C8">
        <w:rPr>
          <w:rFonts w:ascii="Bookman Old Style" w:eastAsia="Times New Roman" w:hAnsi="Bookman Old Style" w:cs="Times New Roman"/>
          <w:sz w:val="24"/>
          <w:szCs w:val="24"/>
        </w:rPr>
        <w:t>ar</w:t>
      </w:r>
      <w:r w:rsidRPr="00B439C8">
        <w:rPr>
          <w:rFonts w:ascii="Bookman Old Style" w:eastAsia="Times New Roman" w:hAnsi="Bookman Old Style" w:cs="Times New Roman"/>
          <w:sz w:val="24"/>
          <w:szCs w:val="24"/>
        </w:rPr>
        <w:t>ks)</w:t>
      </w:r>
    </w:p>
    <w:p w:rsidR="00645F86" w:rsidRPr="00B439C8" w:rsidRDefault="00645F86" w:rsidP="00645F86">
      <w:pPr>
        <w:pStyle w:val="ListParagraph"/>
        <w:rPr>
          <w:rFonts w:ascii="Bookman Old Style" w:eastAsia="Times New Roman" w:hAnsi="Bookman Old Style" w:cs="Times New Roman"/>
          <w:sz w:val="24"/>
          <w:szCs w:val="24"/>
        </w:rPr>
      </w:pPr>
    </w:p>
    <w:p w:rsidR="00C32BF4" w:rsidRPr="00B439C8" w:rsidRDefault="00C32BF4" w:rsidP="00645F86">
      <w:pPr>
        <w:pStyle w:val="ListParagraph"/>
        <w:numPr>
          <w:ilvl w:val="0"/>
          <w:numId w:val="5"/>
        </w:numPr>
        <w:rPr>
          <w:rFonts w:ascii="Bookman Old Style" w:hAnsi="Bookman Old Style" w:cs="Times New Roman"/>
          <w:b/>
          <w:sz w:val="24"/>
          <w:szCs w:val="24"/>
        </w:rPr>
      </w:pPr>
      <w:r w:rsidRPr="00B439C8">
        <w:rPr>
          <w:rFonts w:ascii="Bookman Old Style" w:eastAsia="Times New Roman" w:hAnsi="Bookman Old Style" w:cs="Times New Roman"/>
          <w:sz w:val="24"/>
          <w:szCs w:val="24"/>
        </w:rPr>
        <w:t xml:space="preserve">An interview cannot be done well unless thorough preparations are done; what are to be included during preparations? </w:t>
      </w:r>
      <w:r w:rsidR="00B439C8">
        <w:rPr>
          <w:rFonts w:ascii="Bookman Old Style" w:eastAsia="Times New Roman" w:hAnsi="Bookman Old Style" w:cs="Times New Roman"/>
          <w:sz w:val="24"/>
          <w:szCs w:val="24"/>
        </w:rPr>
        <w:tab/>
      </w:r>
      <w:r w:rsidR="00B439C8">
        <w:rPr>
          <w:rFonts w:ascii="Bookman Old Style" w:eastAsia="Times New Roman" w:hAnsi="Bookman Old Style" w:cs="Times New Roman"/>
          <w:sz w:val="24"/>
          <w:szCs w:val="24"/>
        </w:rPr>
        <w:tab/>
      </w:r>
      <w:r w:rsidR="00B439C8">
        <w:rPr>
          <w:rFonts w:ascii="Bookman Old Style" w:eastAsia="Times New Roman" w:hAnsi="Bookman Old Style" w:cs="Times New Roman"/>
          <w:sz w:val="24"/>
          <w:szCs w:val="24"/>
        </w:rPr>
        <w:tab/>
        <w:t xml:space="preserve">  </w:t>
      </w:r>
      <w:r w:rsidRPr="00B439C8">
        <w:rPr>
          <w:rFonts w:ascii="Bookman Old Style" w:eastAsia="Times New Roman" w:hAnsi="Bookman Old Style" w:cs="Times New Roman"/>
          <w:sz w:val="24"/>
          <w:szCs w:val="24"/>
        </w:rPr>
        <w:t>(5 m</w:t>
      </w:r>
      <w:r w:rsidR="00B439C8">
        <w:rPr>
          <w:rFonts w:ascii="Bookman Old Style" w:eastAsia="Times New Roman" w:hAnsi="Bookman Old Style" w:cs="Times New Roman"/>
          <w:sz w:val="24"/>
          <w:szCs w:val="24"/>
        </w:rPr>
        <w:t>ar</w:t>
      </w:r>
      <w:r w:rsidRPr="00B439C8">
        <w:rPr>
          <w:rFonts w:ascii="Bookman Old Style" w:eastAsia="Times New Roman" w:hAnsi="Bookman Old Style" w:cs="Times New Roman"/>
          <w:sz w:val="24"/>
          <w:szCs w:val="24"/>
        </w:rPr>
        <w:t>ks)</w:t>
      </w:r>
    </w:p>
    <w:p w:rsidR="003B4389" w:rsidRPr="00B439C8" w:rsidRDefault="003B4389" w:rsidP="003B4389">
      <w:pPr>
        <w:rPr>
          <w:rFonts w:ascii="Bookman Old Style" w:hAnsi="Bookman Old Style" w:cs="Times New Roman"/>
          <w:b/>
          <w:sz w:val="24"/>
          <w:szCs w:val="24"/>
        </w:rPr>
      </w:pPr>
    </w:p>
    <w:p w:rsidR="003B4389" w:rsidRPr="00B439C8" w:rsidRDefault="003B4389" w:rsidP="003B4389">
      <w:pPr>
        <w:rPr>
          <w:rFonts w:ascii="Bookman Old Style" w:hAnsi="Bookman Old Style" w:cs="Times New Roman"/>
          <w:b/>
          <w:sz w:val="24"/>
          <w:szCs w:val="24"/>
        </w:rPr>
      </w:pPr>
      <w:r w:rsidRPr="00B439C8">
        <w:rPr>
          <w:rFonts w:ascii="Bookman Old Style" w:hAnsi="Bookman Old Style" w:cs="Times New Roman"/>
          <w:b/>
          <w:sz w:val="24"/>
          <w:szCs w:val="24"/>
        </w:rPr>
        <w:t>QUESTIONS FOUR.</w:t>
      </w:r>
    </w:p>
    <w:p w:rsidR="00B439C8" w:rsidRDefault="00792946" w:rsidP="00645F86">
      <w:pPr>
        <w:pStyle w:val="ListParagraph"/>
        <w:numPr>
          <w:ilvl w:val="0"/>
          <w:numId w:val="4"/>
        </w:numPr>
        <w:rPr>
          <w:rFonts w:ascii="Bookman Old Style" w:hAnsi="Bookman Old Style" w:cs="Times New Roman"/>
          <w:sz w:val="24"/>
          <w:szCs w:val="24"/>
        </w:rPr>
      </w:pPr>
      <w:r w:rsidRPr="00B439C8">
        <w:rPr>
          <w:rFonts w:ascii="Bookman Old Style" w:hAnsi="Bookman Old Style" w:cs="Times New Roman"/>
          <w:sz w:val="24"/>
          <w:szCs w:val="24"/>
        </w:rPr>
        <w:t xml:space="preserve">Being competitive and successful in today’s complex and diverse marketplace means effectively identifying, developing and ultimately retaining your company’s global talent. Highlight the process of selection. </w:t>
      </w:r>
    </w:p>
    <w:p w:rsidR="00792946" w:rsidRPr="00B439C8" w:rsidRDefault="00B439C8" w:rsidP="00B439C8">
      <w:pPr>
        <w:pStyle w:val="ListParagraph"/>
        <w:rPr>
          <w:rFonts w:ascii="Bookman Old Style" w:hAnsi="Bookman Old Style" w:cs="Times New Roman"/>
          <w:sz w:val="24"/>
          <w:szCs w:val="24"/>
        </w:rPr>
      </w:pPr>
      <w:r>
        <w:rPr>
          <w:rFonts w:ascii="Bookman Old Style" w:hAnsi="Bookman Old Style" w:cs="Times New Roman"/>
          <w:sz w:val="24"/>
          <w:szCs w:val="24"/>
        </w:rPr>
        <w:t xml:space="preserve">     </w:t>
      </w:r>
      <w:r>
        <w:rPr>
          <w:rFonts w:ascii="Bookman Old Style" w:hAnsi="Bookman Old Style" w:cs="Times New Roman"/>
          <w:sz w:val="24"/>
          <w:szCs w:val="24"/>
        </w:rPr>
        <w:tab/>
      </w:r>
      <w:r>
        <w:rPr>
          <w:rFonts w:ascii="Bookman Old Style" w:hAnsi="Bookman Old Style" w:cs="Times New Roman"/>
          <w:sz w:val="24"/>
          <w:szCs w:val="24"/>
        </w:rPr>
        <w:tab/>
      </w:r>
      <w:r>
        <w:rPr>
          <w:rFonts w:ascii="Bookman Old Style" w:hAnsi="Bookman Old Style" w:cs="Times New Roman"/>
          <w:sz w:val="24"/>
          <w:szCs w:val="24"/>
        </w:rPr>
        <w:tab/>
      </w:r>
      <w:r>
        <w:rPr>
          <w:rFonts w:ascii="Bookman Old Style" w:hAnsi="Bookman Old Style" w:cs="Times New Roman"/>
          <w:sz w:val="24"/>
          <w:szCs w:val="24"/>
        </w:rPr>
        <w:tab/>
      </w:r>
      <w:r>
        <w:rPr>
          <w:rFonts w:ascii="Bookman Old Style" w:hAnsi="Bookman Old Style" w:cs="Times New Roman"/>
          <w:sz w:val="24"/>
          <w:szCs w:val="24"/>
        </w:rPr>
        <w:tab/>
      </w:r>
      <w:r>
        <w:rPr>
          <w:rFonts w:ascii="Bookman Old Style" w:hAnsi="Bookman Old Style" w:cs="Times New Roman"/>
          <w:sz w:val="24"/>
          <w:szCs w:val="24"/>
        </w:rPr>
        <w:tab/>
      </w:r>
      <w:r>
        <w:rPr>
          <w:rFonts w:ascii="Bookman Old Style" w:hAnsi="Bookman Old Style" w:cs="Times New Roman"/>
          <w:sz w:val="24"/>
          <w:szCs w:val="24"/>
        </w:rPr>
        <w:tab/>
      </w:r>
      <w:r>
        <w:rPr>
          <w:rFonts w:ascii="Bookman Old Style" w:hAnsi="Bookman Old Style" w:cs="Times New Roman"/>
          <w:sz w:val="24"/>
          <w:szCs w:val="24"/>
        </w:rPr>
        <w:tab/>
      </w:r>
      <w:r>
        <w:rPr>
          <w:rFonts w:ascii="Bookman Old Style" w:hAnsi="Bookman Old Style" w:cs="Times New Roman"/>
          <w:sz w:val="24"/>
          <w:szCs w:val="24"/>
        </w:rPr>
        <w:tab/>
      </w:r>
      <w:r>
        <w:rPr>
          <w:rFonts w:ascii="Bookman Old Style" w:hAnsi="Bookman Old Style" w:cs="Times New Roman"/>
          <w:sz w:val="24"/>
          <w:szCs w:val="24"/>
        </w:rPr>
        <w:tab/>
      </w:r>
      <w:r w:rsidR="00792946" w:rsidRPr="00B439C8">
        <w:rPr>
          <w:rFonts w:ascii="Bookman Old Style" w:hAnsi="Bookman Old Style" w:cs="Times New Roman"/>
          <w:sz w:val="24"/>
          <w:szCs w:val="24"/>
        </w:rPr>
        <w:t>(7 m</w:t>
      </w:r>
      <w:r>
        <w:rPr>
          <w:rFonts w:ascii="Bookman Old Style" w:hAnsi="Bookman Old Style" w:cs="Times New Roman"/>
          <w:sz w:val="24"/>
          <w:szCs w:val="24"/>
        </w:rPr>
        <w:t>ar</w:t>
      </w:r>
      <w:r w:rsidR="00792946" w:rsidRPr="00B439C8">
        <w:rPr>
          <w:rFonts w:ascii="Bookman Old Style" w:hAnsi="Bookman Old Style" w:cs="Times New Roman"/>
          <w:sz w:val="24"/>
          <w:szCs w:val="24"/>
        </w:rPr>
        <w:t>ks)</w:t>
      </w:r>
    </w:p>
    <w:p w:rsidR="00645F86" w:rsidRPr="00B439C8" w:rsidRDefault="00645F86" w:rsidP="00645F86">
      <w:pPr>
        <w:pStyle w:val="ListParagraph"/>
        <w:rPr>
          <w:rFonts w:ascii="Bookman Old Style" w:hAnsi="Bookman Old Style" w:cs="Times New Roman"/>
          <w:sz w:val="24"/>
          <w:szCs w:val="24"/>
        </w:rPr>
      </w:pPr>
    </w:p>
    <w:p w:rsidR="00822F30" w:rsidRDefault="00C32BF4" w:rsidP="00822F30">
      <w:pPr>
        <w:pStyle w:val="ListParagraph"/>
        <w:numPr>
          <w:ilvl w:val="0"/>
          <w:numId w:val="4"/>
        </w:numPr>
        <w:rPr>
          <w:rFonts w:ascii="Bookman Old Style" w:hAnsi="Bookman Old Style" w:cs="Times New Roman"/>
          <w:sz w:val="24"/>
          <w:szCs w:val="24"/>
        </w:rPr>
      </w:pPr>
      <w:r w:rsidRPr="00B439C8">
        <w:rPr>
          <w:rFonts w:ascii="Bookman Old Style" w:hAnsi="Bookman Old Style" w:cs="Times New Roman"/>
          <w:sz w:val="24"/>
          <w:szCs w:val="24"/>
        </w:rPr>
        <w:t>Discuss the reasons for expatriate failures.</w:t>
      </w:r>
      <w:r w:rsidR="00B439C8">
        <w:rPr>
          <w:rFonts w:ascii="Bookman Old Style" w:hAnsi="Bookman Old Style" w:cs="Times New Roman"/>
          <w:sz w:val="24"/>
          <w:szCs w:val="24"/>
        </w:rPr>
        <w:tab/>
      </w:r>
      <w:r w:rsidR="00B439C8">
        <w:rPr>
          <w:rFonts w:ascii="Bookman Old Style" w:hAnsi="Bookman Old Style" w:cs="Times New Roman"/>
          <w:sz w:val="24"/>
          <w:szCs w:val="24"/>
        </w:rPr>
        <w:tab/>
      </w:r>
      <w:r w:rsidR="00B439C8">
        <w:rPr>
          <w:rFonts w:ascii="Bookman Old Style" w:hAnsi="Bookman Old Style" w:cs="Times New Roman"/>
          <w:sz w:val="24"/>
          <w:szCs w:val="24"/>
        </w:rPr>
        <w:tab/>
      </w:r>
      <w:r w:rsidR="00B439C8">
        <w:rPr>
          <w:rFonts w:ascii="Bookman Old Style" w:hAnsi="Bookman Old Style" w:cs="Times New Roman"/>
          <w:sz w:val="24"/>
          <w:szCs w:val="24"/>
        </w:rPr>
        <w:tab/>
      </w:r>
      <w:r w:rsidRPr="00B439C8">
        <w:rPr>
          <w:rFonts w:ascii="Bookman Old Style" w:hAnsi="Bookman Old Style" w:cs="Times New Roman"/>
          <w:sz w:val="24"/>
          <w:szCs w:val="24"/>
        </w:rPr>
        <w:t xml:space="preserve"> (8 m</w:t>
      </w:r>
      <w:r w:rsidR="00B439C8">
        <w:rPr>
          <w:rFonts w:ascii="Bookman Old Style" w:hAnsi="Bookman Old Style" w:cs="Times New Roman"/>
          <w:sz w:val="24"/>
          <w:szCs w:val="24"/>
        </w:rPr>
        <w:t>ar</w:t>
      </w:r>
      <w:r w:rsidRPr="00B439C8">
        <w:rPr>
          <w:rFonts w:ascii="Bookman Old Style" w:hAnsi="Bookman Old Style" w:cs="Times New Roman"/>
          <w:sz w:val="24"/>
          <w:szCs w:val="24"/>
        </w:rPr>
        <w:t>ks)</w:t>
      </w:r>
    </w:p>
    <w:p w:rsidR="00B439C8" w:rsidRPr="00B439C8" w:rsidRDefault="00B439C8" w:rsidP="00B439C8">
      <w:pPr>
        <w:pStyle w:val="ListParagraph"/>
        <w:rPr>
          <w:rFonts w:ascii="Bookman Old Style" w:hAnsi="Bookman Old Style" w:cs="Times New Roman"/>
          <w:sz w:val="24"/>
          <w:szCs w:val="24"/>
        </w:rPr>
      </w:pPr>
    </w:p>
    <w:p w:rsidR="003B4389" w:rsidRPr="00B439C8" w:rsidRDefault="003B4389" w:rsidP="003B4389">
      <w:pPr>
        <w:rPr>
          <w:rFonts w:ascii="Bookman Old Style" w:hAnsi="Bookman Old Style" w:cs="Times New Roman"/>
          <w:b/>
          <w:sz w:val="24"/>
          <w:szCs w:val="24"/>
        </w:rPr>
      </w:pPr>
      <w:r w:rsidRPr="00B439C8">
        <w:rPr>
          <w:rFonts w:ascii="Bookman Old Style" w:hAnsi="Bookman Old Style" w:cs="Times New Roman"/>
          <w:b/>
          <w:sz w:val="24"/>
          <w:szCs w:val="24"/>
        </w:rPr>
        <w:t>QUESTIONS FIVE.</w:t>
      </w:r>
    </w:p>
    <w:p w:rsidR="00B439C8" w:rsidRDefault="00792946" w:rsidP="00645F86">
      <w:pPr>
        <w:pStyle w:val="ListParagraph"/>
        <w:numPr>
          <w:ilvl w:val="0"/>
          <w:numId w:val="6"/>
        </w:numPr>
        <w:jc w:val="both"/>
        <w:rPr>
          <w:rFonts w:ascii="Bookman Old Style" w:hAnsi="Bookman Old Style" w:cs="Times New Roman"/>
          <w:sz w:val="24"/>
          <w:szCs w:val="24"/>
        </w:rPr>
      </w:pPr>
      <w:r w:rsidRPr="00B439C8">
        <w:rPr>
          <w:rFonts w:ascii="Bookman Old Style" w:hAnsi="Bookman Old Style" w:cs="Times New Roman"/>
          <w:sz w:val="24"/>
          <w:szCs w:val="24"/>
        </w:rPr>
        <w:t xml:space="preserve">Communication between </w:t>
      </w:r>
      <w:r w:rsidR="00822F30" w:rsidRPr="00B439C8">
        <w:rPr>
          <w:rFonts w:ascii="Bookman Old Style" w:hAnsi="Bookman Old Style" w:cs="Times New Roman"/>
          <w:sz w:val="24"/>
          <w:szCs w:val="24"/>
        </w:rPr>
        <w:t xml:space="preserve">International </w:t>
      </w:r>
      <w:r w:rsidRPr="00B439C8">
        <w:rPr>
          <w:rFonts w:ascii="Bookman Old Style" w:hAnsi="Bookman Old Style" w:cs="Times New Roman"/>
          <w:sz w:val="24"/>
          <w:szCs w:val="24"/>
        </w:rPr>
        <w:t xml:space="preserve">HR and top management of the company is vital as without active participation no cooperation is possible. Discuss the Key Features of Strategic Human Resource Management. </w:t>
      </w:r>
    </w:p>
    <w:p w:rsidR="00792946" w:rsidRPr="00B439C8" w:rsidRDefault="00792946" w:rsidP="00B439C8">
      <w:pPr>
        <w:pStyle w:val="ListParagraph"/>
        <w:ind w:left="7200" w:firstLine="720"/>
        <w:jc w:val="both"/>
        <w:rPr>
          <w:rFonts w:ascii="Bookman Old Style" w:hAnsi="Bookman Old Style" w:cs="Times New Roman"/>
          <w:sz w:val="24"/>
          <w:szCs w:val="24"/>
        </w:rPr>
      </w:pPr>
      <w:r w:rsidRPr="00B439C8">
        <w:rPr>
          <w:rFonts w:ascii="Bookman Old Style" w:hAnsi="Bookman Old Style" w:cs="Times New Roman"/>
          <w:sz w:val="24"/>
          <w:szCs w:val="24"/>
        </w:rPr>
        <w:t>(6 m</w:t>
      </w:r>
      <w:r w:rsidR="00B439C8">
        <w:rPr>
          <w:rFonts w:ascii="Bookman Old Style" w:hAnsi="Bookman Old Style" w:cs="Times New Roman"/>
          <w:sz w:val="24"/>
          <w:szCs w:val="24"/>
        </w:rPr>
        <w:t>ar</w:t>
      </w:r>
      <w:r w:rsidRPr="00B439C8">
        <w:rPr>
          <w:rFonts w:ascii="Bookman Old Style" w:hAnsi="Bookman Old Style" w:cs="Times New Roman"/>
          <w:sz w:val="24"/>
          <w:szCs w:val="24"/>
        </w:rPr>
        <w:t>ks)</w:t>
      </w:r>
    </w:p>
    <w:p w:rsidR="00645F86" w:rsidRPr="00B439C8" w:rsidRDefault="00645F86" w:rsidP="00645F86">
      <w:pPr>
        <w:pStyle w:val="ListParagraph"/>
        <w:jc w:val="both"/>
        <w:rPr>
          <w:rFonts w:ascii="Bookman Old Style" w:hAnsi="Bookman Old Style" w:cs="Times New Roman"/>
          <w:sz w:val="24"/>
          <w:szCs w:val="24"/>
        </w:rPr>
      </w:pPr>
    </w:p>
    <w:p w:rsidR="00645F86" w:rsidRPr="00B439C8" w:rsidRDefault="00645F86" w:rsidP="00645F86">
      <w:pPr>
        <w:pStyle w:val="ListParagraph"/>
        <w:numPr>
          <w:ilvl w:val="0"/>
          <w:numId w:val="6"/>
        </w:numPr>
        <w:jc w:val="both"/>
        <w:rPr>
          <w:rFonts w:ascii="Bookman Old Style" w:hAnsi="Bookman Old Style" w:cs="Times New Roman"/>
          <w:sz w:val="24"/>
          <w:szCs w:val="24"/>
        </w:rPr>
      </w:pPr>
      <w:r w:rsidRPr="00B439C8">
        <w:rPr>
          <w:rFonts w:ascii="Bookman Old Style" w:hAnsi="Bookman Old Style" w:cs="Times New Roman"/>
          <w:sz w:val="24"/>
          <w:szCs w:val="24"/>
        </w:rPr>
        <w:t>Virtually, all repatriated personnel experience some personal difficulty in reintegration on returning home. What are the main complains associated with repatriation?</w:t>
      </w:r>
      <w:r w:rsidR="00B439C8">
        <w:rPr>
          <w:rFonts w:ascii="Bookman Old Style" w:hAnsi="Bookman Old Style" w:cs="Times New Roman"/>
          <w:sz w:val="24"/>
          <w:szCs w:val="24"/>
        </w:rPr>
        <w:tab/>
      </w:r>
      <w:r w:rsidR="00B439C8">
        <w:rPr>
          <w:rFonts w:ascii="Bookman Old Style" w:hAnsi="Bookman Old Style" w:cs="Times New Roman"/>
          <w:sz w:val="24"/>
          <w:szCs w:val="24"/>
        </w:rPr>
        <w:tab/>
      </w:r>
      <w:r w:rsidR="00B439C8">
        <w:rPr>
          <w:rFonts w:ascii="Bookman Old Style" w:hAnsi="Bookman Old Style" w:cs="Times New Roman"/>
          <w:sz w:val="24"/>
          <w:szCs w:val="24"/>
        </w:rPr>
        <w:tab/>
      </w:r>
      <w:r w:rsidR="00B439C8">
        <w:rPr>
          <w:rFonts w:ascii="Bookman Old Style" w:hAnsi="Bookman Old Style" w:cs="Times New Roman"/>
          <w:sz w:val="24"/>
          <w:szCs w:val="24"/>
        </w:rPr>
        <w:tab/>
      </w:r>
      <w:r w:rsidR="00B439C8">
        <w:rPr>
          <w:rFonts w:ascii="Bookman Old Style" w:hAnsi="Bookman Old Style" w:cs="Times New Roman"/>
          <w:sz w:val="24"/>
          <w:szCs w:val="24"/>
        </w:rPr>
        <w:tab/>
      </w:r>
      <w:r w:rsidR="00B439C8">
        <w:rPr>
          <w:rFonts w:ascii="Bookman Old Style" w:hAnsi="Bookman Old Style" w:cs="Times New Roman"/>
          <w:sz w:val="24"/>
          <w:szCs w:val="24"/>
        </w:rPr>
        <w:tab/>
      </w:r>
      <w:r w:rsidR="00B439C8">
        <w:rPr>
          <w:rFonts w:ascii="Bookman Old Style" w:hAnsi="Bookman Old Style" w:cs="Times New Roman"/>
          <w:sz w:val="24"/>
          <w:szCs w:val="24"/>
        </w:rPr>
        <w:tab/>
      </w:r>
      <w:r w:rsidR="00B439C8">
        <w:rPr>
          <w:rFonts w:ascii="Bookman Old Style" w:hAnsi="Bookman Old Style" w:cs="Times New Roman"/>
          <w:sz w:val="24"/>
          <w:szCs w:val="24"/>
        </w:rPr>
        <w:tab/>
      </w:r>
      <w:r w:rsidRPr="00B439C8">
        <w:rPr>
          <w:rFonts w:ascii="Bookman Old Style" w:hAnsi="Bookman Old Style" w:cs="Times New Roman"/>
          <w:sz w:val="24"/>
          <w:szCs w:val="24"/>
        </w:rPr>
        <w:t xml:space="preserve"> (9 m</w:t>
      </w:r>
      <w:r w:rsidR="00B439C8">
        <w:rPr>
          <w:rFonts w:ascii="Bookman Old Style" w:hAnsi="Bookman Old Style" w:cs="Times New Roman"/>
          <w:sz w:val="24"/>
          <w:szCs w:val="24"/>
        </w:rPr>
        <w:t>ar</w:t>
      </w:r>
      <w:r w:rsidRPr="00B439C8">
        <w:rPr>
          <w:rFonts w:ascii="Bookman Old Style" w:hAnsi="Bookman Old Style" w:cs="Times New Roman"/>
          <w:sz w:val="24"/>
          <w:szCs w:val="24"/>
        </w:rPr>
        <w:t>ks)</w:t>
      </w:r>
    </w:p>
    <w:p w:rsidR="007F29EA" w:rsidRPr="00B439C8" w:rsidRDefault="007F29EA" w:rsidP="003B4389">
      <w:pPr>
        <w:tabs>
          <w:tab w:val="left" w:pos="1485"/>
        </w:tabs>
        <w:rPr>
          <w:rFonts w:ascii="Bookman Old Style" w:hAnsi="Bookman Old Style"/>
          <w:sz w:val="24"/>
          <w:szCs w:val="24"/>
        </w:rPr>
      </w:pPr>
    </w:p>
    <w:sectPr w:rsidR="007F29EA" w:rsidRPr="00B439C8" w:rsidSect="00B074AF">
      <w:footerReference w:type="default" r:id="rId9"/>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7D45" w:rsidRDefault="008D7D45" w:rsidP="00B439C8">
      <w:pPr>
        <w:spacing w:after="0" w:line="240" w:lineRule="auto"/>
      </w:pPr>
      <w:r>
        <w:separator/>
      </w:r>
    </w:p>
  </w:endnote>
  <w:endnote w:type="continuationSeparator" w:id="0">
    <w:p w:rsidR="008D7D45" w:rsidRDefault="008D7D45" w:rsidP="00B439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1334970"/>
      <w:docPartObj>
        <w:docPartGallery w:val="Page Numbers (Bottom of Page)"/>
        <w:docPartUnique/>
      </w:docPartObj>
    </w:sdtPr>
    <w:sdtEndPr/>
    <w:sdtContent>
      <w:sdt>
        <w:sdtPr>
          <w:id w:val="1728636285"/>
          <w:docPartObj>
            <w:docPartGallery w:val="Page Numbers (Top of Page)"/>
            <w:docPartUnique/>
          </w:docPartObj>
        </w:sdtPr>
        <w:sdtEndPr/>
        <w:sdtContent>
          <w:p w:rsidR="00B439C8" w:rsidRDefault="00B439C8">
            <w:pPr>
              <w:pStyle w:val="Footer"/>
              <w:jc w:val="center"/>
            </w:pPr>
            <w:r w:rsidRPr="00B439C8">
              <w:rPr>
                <w:i/>
              </w:rPr>
              <w:t xml:space="preserve">Page </w:t>
            </w:r>
            <w:r w:rsidRPr="00B439C8">
              <w:rPr>
                <w:b/>
                <w:bCs/>
                <w:i/>
                <w:sz w:val="24"/>
                <w:szCs w:val="24"/>
              </w:rPr>
              <w:fldChar w:fldCharType="begin"/>
            </w:r>
            <w:r w:rsidRPr="00B439C8">
              <w:rPr>
                <w:b/>
                <w:bCs/>
                <w:i/>
              </w:rPr>
              <w:instrText xml:space="preserve"> PAGE </w:instrText>
            </w:r>
            <w:r w:rsidRPr="00B439C8">
              <w:rPr>
                <w:b/>
                <w:bCs/>
                <w:i/>
                <w:sz w:val="24"/>
                <w:szCs w:val="24"/>
              </w:rPr>
              <w:fldChar w:fldCharType="separate"/>
            </w:r>
            <w:r w:rsidR="006A43FB">
              <w:rPr>
                <w:b/>
                <w:bCs/>
                <w:i/>
                <w:noProof/>
              </w:rPr>
              <w:t>2</w:t>
            </w:r>
            <w:r w:rsidRPr="00B439C8">
              <w:rPr>
                <w:b/>
                <w:bCs/>
                <w:i/>
                <w:sz w:val="24"/>
                <w:szCs w:val="24"/>
              </w:rPr>
              <w:fldChar w:fldCharType="end"/>
            </w:r>
            <w:r w:rsidRPr="00B439C8">
              <w:rPr>
                <w:i/>
              </w:rPr>
              <w:t xml:space="preserve"> of </w:t>
            </w:r>
            <w:r w:rsidRPr="00B439C8">
              <w:rPr>
                <w:b/>
                <w:bCs/>
                <w:i/>
                <w:sz w:val="24"/>
                <w:szCs w:val="24"/>
              </w:rPr>
              <w:fldChar w:fldCharType="begin"/>
            </w:r>
            <w:r w:rsidRPr="00B439C8">
              <w:rPr>
                <w:b/>
                <w:bCs/>
                <w:i/>
              </w:rPr>
              <w:instrText xml:space="preserve"> NUMPAGES  </w:instrText>
            </w:r>
            <w:r w:rsidRPr="00B439C8">
              <w:rPr>
                <w:b/>
                <w:bCs/>
                <w:i/>
                <w:sz w:val="24"/>
                <w:szCs w:val="24"/>
              </w:rPr>
              <w:fldChar w:fldCharType="separate"/>
            </w:r>
            <w:r w:rsidR="006A43FB">
              <w:rPr>
                <w:b/>
                <w:bCs/>
                <w:i/>
                <w:noProof/>
              </w:rPr>
              <w:t>2</w:t>
            </w:r>
            <w:r w:rsidRPr="00B439C8">
              <w:rPr>
                <w:b/>
                <w:bCs/>
                <w:i/>
                <w:sz w:val="24"/>
                <w:szCs w:val="24"/>
              </w:rPr>
              <w:fldChar w:fldCharType="end"/>
            </w:r>
          </w:p>
        </w:sdtContent>
      </w:sdt>
    </w:sdtContent>
  </w:sdt>
  <w:p w:rsidR="00B439C8" w:rsidRDefault="00B439C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7D45" w:rsidRDefault="008D7D45" w:rsidP="00B439C8">
      <w:pPr>
        <w:spacing w:after="0" w:line="240" w:lineRule="auto"/>
      </w:pPr>
      <w:r>
        <w:separator/>
      </w:r>
    </w:p>
  </w:footnote>
  <w:footnote w:type="continuationSeparator" w:id="0">
    <w:p w:rsidR="008D7D45" w:rsidRDefault="008D7D45" w:rsidP="00B439C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79672B"/>
    <w:multiLevelType w:val="hybridMultilevel"/>
    <w:tmpl w:val="4D401D1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DA90AB6"/>
    <w:multiLevelType w:val="hybridMultilevel"/>
    <w:tmpl w:val="4F1087E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F8A06CC"/>
    <w:multiLevelType w:val="hybridMultilevel"/>
    <w:tmpl w:val="FC62FA28"/>
    <w:lvl w:ilvl="0" w:tplc="04090017">
      <w:start w:val="1"/>
      <w:numFmt w:val="lowerLetter"/>
      <w:lvlText w:val="%1)"/>
      <w:lvlJc w:val="left"/>
      <w:pPr>
        <w:ind w:left="50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B5870AB"/>
    <w:multiLevelType w:val="hybridMultilevel"/>
    <w:tmpl w:val="02FE24FA"/>
    <w:lvl w:ilvl="0" w:tplc="F90E28D6">
      <w:start w:val="1"/>
      <w:numFmt w:val="decimal"/>
      <w:lvlText w:val="%1."/>
      <w:lvlJc w:val="left"/>
      <w:pPr>
        <w:ind w:left="360" w:hanging="360"/>
      </w:pPr>
      <w:rPr>
        <w:b/>
        <w:i/>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44134E7F"/>
    <w:multiLevelType w:val="hybridMultilevel"/>
    <w:tmpl w:val="4D4CD96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8881727"/>
    <w:multiLevelType w:val="multilevel"/>
    <w:tmpl w:val="C360D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9B57901"/>
    <w:multiLevelType w:val="hybridMultilevel"/>
    <w:tmpl w:val="C7F212A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F7E4CD7"/>
    <w:multiLevelType w:val="hybridMultilevel"/>
    <w:tmpl w:val="54DC0E3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5"/>
  </w:num>
  <w:num w:numId="3">
    <w:abstractNumId w:val="1"/>
  </w:num>
  <w:num w:numId="4">
    <w:abstractNumId w:val="6"/>
  </w:num>
  <w:num w:numId="5">
    <w:abstractNumId w:val="4"/>
  </w:num>
  <w:num w:numId="6">
    <w:abstractNumId w:val="7"/>
  </w:num>
  <w:num w:numId="7">
    <w:abstractNumId w:val="0"/>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29EA"/>
    <w:rsid w:val="00013D56"/>
    <w:rsid w:val="003B4389"/>
    <w:rsid w:val="00437A5F"/>
    <w:rsid w:val="00645F86"/>
    <w:rsid w:val="006A43FB"/>
    <w:rsid w:val="00792946"/>
    <w:rsid w:val="007F29EA"/>
    <w:rsid w:val="00822F30"/>
    <w:rsid w:val="00826888"/>
    <w:rsid w:val="00835FED"/>
    <w:rsid w:val="00846848"/>
    <w:rsid w:val="008D7D45"/>
    <w:rsid w:val="009B400A"/>
    <w:rsid w:val="00AC0A8D"/>
    <w:rsid w:val="00B074AF"/>
    <w:rsid w:val="00B439C8"/>
    <w:rsid w:val="00C32BF4"/>
    <w:rsid w:val="00E67992"/>
    <w:rsid w:val="00F4033C"/>
    <w:rsid w:val="00FD7F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199AC1"/>
  <w15:chartTrackingRefBased/>
  <w15:docId w15:val="{0C2F4C7A-9933-4A69-83C7-5F6F990A0B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F29E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F29EA"/>
    <w:pPr>
      <w:ind w:left="720"/>
      <w:contextualSpacing/>
    </w:pPr>
  </w:style>
  <w:style w:type="paragraph" w:styleId="NoSpacing">
    <w:name w:val="No Spacing"/>
    <w:uiPriority w:val="1"/>
    <w:qFormat/>
    <w:rsid w:val="00B074AF"/>
    <w:pPr>
      <w:spacing w:after="0" w:line="240" w:lineRule="auto"/>
    </w:pPr>
    <w:rPr>
      <w:rFonts w:eastAsiaTheme="minorEastAsia"/>
      <w:kern w:val="0"/>
      <w14:ligatures w14:val="none"/>
    </w:rPr>
  </w:style>
  <w:style w:type="paragraph" w:styleId="BalloonText">
    <w:name w:val="Balloon Text"/>
    <w:basedOn w:val="Normal"/>
    <w:link w:val="BalloonTextChar"/>
    <w:uiPriority w:val="99"/>
    <w:semiHidden/>
    <w:unhideWhenUsed/>
    <w:rsid w:val="00013D5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13D56"/>
    <w:rPr>
      <w:rFonts w:ascii="Segoe UI" w:hAnsi="Segoe UI" w:cs="Segoe UI"/>
      <w:sz w:val="18"/>
      <w:szCs w:val="18"/>
    </w:rPr>
  </w:style>
  <w:style w:type="paragraph" w:styleId="Header">
    <w:name w:val="header"/>
    <w:basedOn w:val="Normal"/>
    <w:link w:val="HeaderChar"/>
    <w:uiPriority w:val="99"/>
    <w:unhideWhenUsed/>
    <w:rsid w:val="00B439C8"/>
    <w:pPr>
      <w:tabs>
        <w:tab w:val="center" w:pos="4680"/>
        <w:tab w:val="right" w:pos="9360"/>
      </w:tabs>
      <w:spacing w:after="0" w:line="240" w:lineRule="auto"/>
    </w:pPr>
  </w:style>
  <w:style w:type="character" w:customStyle="1" w:styleId="HeaderChar">
    <w:name w:val="Header Char"/>
    <w:basedOn w:val="DefaultParagraphFont"/>
    <w:link w:val="Header"/>
    <w:uiPriority w:val="99"/>
    <w:rsid w:val="00B439C8"/>
  </w:style>
  <w:style w:type="paragraph" w:styleId="Footer">
    <w:name w:val="footer"/>
    <w:basedOn w:val="Normal"/>
    <w:link w:val="FooterChar"/>
    <w:uiPriority w:val="99"/>
    <w:unhideWhenUsed/>
    <w:rsid w:val="00B439C8"/>
    <w:pPr>
      <w:tabs>
        <w:tab w:val="center" w:pos="4680"/>
        <w:tab w:val="right" w:pos="9360"/>
      </w:tabs>
      <w:spacing w:after="0" w:line="240" w:lineRule="auto"/>
    </w:pPr>
  </w:style>
  <w:style w:type="character" w:customStyle="1" w:styleId="FooterChar">
    <w:name w:val="Footer Char"/>
    <w:basedOn w:val="DefaultParagraphFont"/>
    <w:link w:val="Footer"/>
    <w:uiPriority w:val="99"/>
    <w:rsid w:val="00B439C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3643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utebox.com/business/multi-national-companies/"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TotalTime>
  <Pages>2</Pages>
  <Words>501</Words>
  <Characters>2859</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dc:creator>
  <cp:keywords/>
  <dc:description/>
  <cp:lastModifiedBy>KISII UNIVERSITY</cp:lastModifiedBy>
  <cp:revision>10</cp:revision>
  <cp:lastPrinted>2025-07-30T11:01:00Z</cp:lastPrinted>
  <dcterms:created xsi:type="dcterms:W3CDTF">2025-02-05T09:59:00Z</dcterms:created>
  <dcterms:modified xsi:type="dcterms:W3CDTF">2025-08-04T15:15:00Z</dcterms:modified>
</cp:coreProperties>
</file>